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2BAD7" w14:textId="77777777" w:rsidR="00B0465C" w:rsidRDefault="00000000">
      <w:pPr>
        <w:spacing w:line="20" w:lineRule="exact"/>
        <w:ind w:left="11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7612A5C" wp14:editId="35A2C3B2">
                <wp:extent cx="6158230" cy="12700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8230" cy="12700"/>
                          <a:chOff x="0" y="0"/>
                          <a:chExt cx="615823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5823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12700">
                                <a:moveTo>
                                  <a:pt x="6158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6158230" y="12192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D3AAE4" id="Group 2" o:spid="_x0000_s1026" style="width:484.9pt;height:1pt;mso-position-horizontal-relative:char;mso-position-vertical-relative:line" coordsize="61582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">
                <v:shape id="Graphic 3" o:spid="_x0000_s1027" style="position:absolute;width:61582;height:127;visibility:visible;mso-wrap-style:square;v-text-anchor:top" coordsize="615823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" path="m6158230,l,,,12192r6158230,l615823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4268D3F" w14:textId="77777777" w:rsidR="00B0465C" w:rsidRDefault="00B0465C">
      <w:pPr>
        <w:pStyle w:val="a3"/>
        <w:rPr>
          <w:sz w:val="20"/>
        </w:rPr>
      </w:pPr>
    </w:p>
    <w:p w14:paraId="560553C5" w14:textId="77777777" w:rsidR="00B0465C" w:rsidRDefault="00B0465C">
      <w:pPr>
        <w:pStyle w:val="a3"/>
        <w:rPr>
          <w:sz w:val="20"/>
        </w:rPr>
      </w:pPr>
    </w:p>
    <w:p w14:paraId="256B9B03" w14:textId="77777777" w:rsidR="00B0465C" w:rsidRDefault="00B0465C">
      <w:pPr>
        <w:pStyle w:val="a3"/>
        <w:rPr>
          <w:sz w:val="20"/>
        </w:rPr>
      </w:pPr>
    </w:p>
    <w:p w14:paraId="2C2691E4" w14:textId="77777777" w:rsidR="00B0465C" w:rsidRDefault="00B0465C">
      <w:pPr>
        <w:pStyle w:val="a3"/>
        <w:rPr>
          <w:sz w:val="20"/>
        </w:rPr>
      </w:pPr>
    </w:p>
    <w:p w14:paraId="5EB79C76" w14:textId="77777777" w:rsidR="00B0465C" w:rsidRDefault="00B0465C">
      <w:pPr>
        <w:pStyle w:val="a3"/>
        <w:rPr>
          <w:sz w:val="20"/>
        </w:rPr>
      </w:pPr>
    </w:p>
    <w:p w14:paraId="44FA4364" w14:textId="77777777" w:rsidR="00B0465C" w:rsidRDefault="00B0465C">
      <w:pPr>
        <w:pStyle w:val="a3"/>
        <w:rPr>
          <w:sz w:val="20"/>
        </w:rPr>
      </w:pPr>
    </w:p>
    <w:p w14:paraId="4FF83C14" w14:textId="77777777" w:rsidR="00B0465C" w:rsidRDefault="00B0465C">
      <w:pPr>
        <w:pStyle w:val="a3"/>
        <w:rPr>
          <w:sz w:val="20"/>
        </w:rPr>
      </w:pPr>
    </w:p>
    <w:p w14:paraId="0125A290" w14:textId="77777777" w:rsidR="00B0465C" w:rsidRDefault="00B0465C">
      <w:pPr>
        <w:pStyle w:val="a3"/>
        <w:rPr>
          <w:sz w:val="20"/>
        </w:rPr>
      </w:pPr>
    </w:p>
    <w:p w14:paraId="1BDA12E1" w14:textId="77777777" w:rsidR="00B0465C" w:rsidRDefault="00B0465C">
      <w:pPr>
        <w:pStyle w:val="a3"/>
        <w:rPr>
          <w:sz w:val="20"/>
        </w:rPr>
      </w:pPr>
    </w:p>
    <w:p w14:paraId="18130DCB" w14:textId="77777777" w:rsidR="00B0465C" w:rsidRDefault="00B0465C">
      <w:pPr>
        <w:pStyle w:val="a3"/>
        <w:rPr>
          <w:sz w:val="20"/>
        </w:rPr>
      </w:pPr>
    </w:p>
    <w:p w14:paraId="2E04F1BD" w14:textId="77777777" w:rsidR="00B0465C" w:rsidRDefault="00B0465C">
      <w:pPr>
        <w:pStyle w:val="a3"/>
        <w:rPr>
          <w:sz w:val="20"/>
        </w:rPr>
      </w:pPr>
    </w:p>
    <w:p w14:paraId="0EBA9859" w14:textId="77777777" w:rsidR="00B0465C" w:rsidRDefault="00B0465C">
      <w:pPr>
        <w:pStyle w:val="a3"/>
        <w:rPr>
          <w:sz w:val="20"/>
        </w:rPr>
      </w:pPr>
    </w:p>
    <w:p w14:paraId="27733E66" w14:textId="77777777" w:rsidR="00B0465C" w:rsidRDefault="00B0465C">
      <w:pPr>
        <w:pStyle w:val="a3"/>
        <w:rPr>
          <w:sz w:val="20"/>
        </w:rPr>
      </w:pPr>
    </w:p>
    <w:p w14:paraId="0B2DA9C2" w14:textId="77777777" w:rsidR="00B0465C" w:rsidRDefault="00000000">
      <w:pPr>
        <w:pStyle w:val="a3"/>
        <w:spacing w:before="191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352" behindDoc="1" locked="0" layoutInCell="1" allowOverlap="1" wp14:anchorId="403A46F3" wp14:editId="16C0B677">
            <wp:simplePos x="0" y="0"/>
            <wp:positionH relativeFrom="page">
              <wp:posOffset>3246754</wp:posOffset>
            </wp:positionH>
            <wp:positionV relativeFrom="paragraph">
              <wp:posOffset>282556</wp:posOffset>
            </wp:positionV>
            <wp:extent cx="1056830" cy="1056131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830" cy="1056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D63960" w14:textId="77777777" w:rsidR="00B0465C" w:rsidRDefault="00B0465C">
      <w:pPr>
        <w:pStyle w:val="a3"/>
      </w:pPr>
    </w:p>
    <w:p w14:paraId="4263FB6B" w14:textId="77777777" w:rsidR="00B0465C" w:rsidRDefault="00B0465C">
      <w:pPr>
        <w:pStyle w:val="a3"/>
      </w:pPr>
    </w:p>
    <w:p w14:paraId="10B10A85" w14:textId="77777777" w:rsidR="00B0465C" w:rsidRDefault="00B0465C">
      <w:pPr>
        <w:pStyle w:val="a3"/>
        <w:spacing w:before="14"/>
      </w:pPr>
    </w:p>
    <w:p w14:paraId="72ED5134" w14:textId="77777777" w:rsidR="00B0465C" w:rsidRDefault="00000000">
      <w:pPr>
        <w:pStyle w:val="1"/>
        <w:ind w:left="1" w:right="292" w:firstLine="0"/>
        <w:jc w:val="center"/>
      </w:pPr>
      <w:r>
        <w:t>ВСЕРОССИЙСКИЙ</w:t>
      </w:r>
      <w:r>
        <w:rPr>
          <w:spacing w:val="-8"/>
        </w:rPr>
        <w:t xml:space="preserve"> </w:t>
      </w:r>
      <w:r>
        <w:t>КОНКУРС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14:paraId="15511D46" w14:textId="77777777" w:rsidR="00B0465C" w:rsidRDefault="00000000">
      <w:pPr>
        <w:ind w:left="4" w:right="291"/>
        <w:jc w:val="center"/>
        <w:rPr>
          <w:b/>
          <w:sz w:val="24"/>
        </w:rPr>
      </w:pPr>
      <w:r>
        <w:rPr>
          <w:b/>
          <w:sz w:val="24"/>
        </w:rPr>
        <w:t>«100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ЛУЧШИХ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ТОВАРОВ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РОССИИ»</w:t>
      </w:r>
    </w:p>
    <w:p w14:paraId="63DCB0C3" w14:textId="77777777" w:rsidR="00B0465C" w:rsidRDefault="00000000">
      <w:pPr>
        <w:ind w:left="5" w:right="291"/>
        <w:jc w:val="center"/>
        <w:rPr>
          <w:b/>
          <w:sz w:val="24"/>
        </w:rPr>
      </w:pPr>
      <w:r>
        <w:rPr>
          <w:b/>
          <w:sz w:val="24"/>
        </w:rPr>
        <w:t xml:space="preserve">2026 </w:t>
      </w:r>
      <w:r>
        <w:rPr>
          <w:b/>
          <w:spacing w:val="-5"/>
          <w:sz w:val="24"/>
        </w:rPr>
        <w:t>год</w:t>
      </w:r>
    </w:p>
    <w:p w14:paraId="24761ABC" w14:textId="77777777" w:rsidR="00B0465C" w:rsidRDefault="00B0465C">
      <w:pPr>
        <w:pStyle w:val="a3"/>
        <w:rPr>
          <w:b/>
        </w:rPr>
      </w:pPr>
    </w:p>
    <w:p w14:paraId="61EC555E" w14:textId="77777777" w:rsidR="00B0465C" w:rsidRDefault="00B0465C">
      <w:pPr>
        <w:pStyle w:val="a3"/>
        <w:spacing w:before="1"/>
        <w:rPr>
          <w:b/>
        </w:rPr>
      </w:pPr>
    </w:p>
    <w:p w14:paraId="4293E465" w14:textId="77777777" w:rsidR="00B0465C" w:rsidRDefault="00000000">
      <w:pPr>
        <w:pStyle w:val="1"/>
        <w:ind w:left="9" w:right="291" w:firstLine="0"/>
        <w:jc w:val="center"/>
      </w:pPr>
      <w:r>
        <w:rPr>
          <w:spacing w:val="-2"/>
        </w:rPr>
        <w:t>ПОЛОЖЕНИЕ</w:t>
      </w:r>
    </w:p>
    <w:p w14:paraId="3EADCA16" w14:textId="77777777" w:rsidR="00B0465C" w:rsidRDefault="00000000">
      <w:pPr>
        <w:ind w:left="10" w:right="291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НАГРАДАХ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ПОЧЕТНЫХ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ЗНАКАХ</w:t>
      </w:r>
    </w:p>
    <w:p w14:paraId="2C2E8E34" w14:textId="77777777" w:rsidR="00B0465C" w:rsidRDefault="00B0465C">
      <w:pPr>
        <w:pStyle w:val="a3"/>
        <w:rPr>
          <w:b/>
        </w:rPr>
      </w:pPr>
    </w:p>
    <w:p w14:paraId="11121D10" w14:textId="77777777" w:rsidR="00B0465C" w:rsidRDefault="00B0465C">
      <w:pPr>
        <w:pStyle w:val="a3"/>
        <w:rPr>
          <w:b/>
        </w:rPr>
      </w:pPr>
    </w:p>
    <w:p w14:paraId="7EF19CD1" w14:textId="77777777" w:rsidR="00B0465C" w:rsidRDefault="00B0465C">
      <w:pPr>
        <w:pStyle w:val="a3"/>
        <w:rPr>
          <w:b/>
        </w:rPr>
      </w:pPr>
    </w:p>
    <w:p w14:paraId="1619EC00" w14:textId="77777777" w:rsidR="00B0465C" w:rsidRDefault="00B0465C">
      <w:pPr>
        <w:pStyle w:val="a3"/>
        <w:rPr>
          <w:b/>
        </w:rPr>
      </w:pPr>
    </w:p>
    <w:p w14:paraId="7B7F6907" w14:textId="77777777" w:rsidR="00B0465C" w:rsidRDefault="00B0465C">
      <w:pPr>
        <w:pStyle w:val="a3"/>
        <w:rPr>
          <w:b/>
        </w:rPr>
      </w:pPr>
    </w:p>
    <w:p w14:paraId="61ED381D" w14:textId="77777777" w:rsidR="00B0465C" w:rsidRDefault="00B0465C">
      <w:pPr>
        <w:pStyle w:val="a3"/>
        <w:rPr>
          <w:b/>
        </w:rPr>
      </w:pPr>
    </w:p>
    <w:p w14:paraId="648E9310" w14:textId="77777777" w:rsidR="00B0465C" w:rsidRDefault="00B0465C">
      <w:pPr>
        <w:pStyle w:val="a3"/>
        <w:rPr>
          <w:b/>
        </w:rPr>
      </w:pPr>
    </w:p>
    <w:p w14:paraId="4CACC78B" w14:textId="77777777" w:rsidR="00B0465C" w:rsidRDefault="00B0465C">
      <w:pPr>
        <w:pStyle w:val="a3"/>
        <w:rPr>
          <w:b/>
        </w:rPr>
      </w:pPr>
    </w:p>
    <w:p w14:paraId="1B700D91" w14:textId="77777777" w:rsidR="00B0465C" w:rsidRDefault="00B0465C">
      <w:pPr>
        <w:pStyle w:val="a3"/>
        <w:rPr>
          <w:b/>
        </w:rPr>
      </w:pPr>
    </w:p>
    <w:p w14:paraId="34C546FF" w14:textId="77777777" w:rsidR="00B0465C" w:rsidRDefault="00B0465C">
      <w:pPr>
        <w:pStyle w:val="a3"/>
        <w:rPr>
          <w:b/>
        </w:rPr>
      </w:pPr>
    </w:p>
    <w:p w14:paraId="0F417DE1" w14:textId="77777777" w:rsidR="00B0465C" w:rsidRDefault="00B0465C">
      <w:pPr>
        <w:pStyle w:val="a3"/>
        <w:rPr>
          <w:b/>
        </w:rPr>
      </w:pPr>
    </w:p>
    <w:p w14:paraId="5E86E106" w14:textId="77777777" w:rsidR="00B0465C" w:rsidRDefault="00B0465C">
      <w:pPr>
        <w:pStyle w:val="a3"/>
        <w:rPr>
          <w:b/>
        </w:rPr>
      </w:pPr>
    </w:p>
    <w:p w14:paraId="77739D89" w14:textId="77777777" w:rsidR="00B0465C" w:rsidRDefault="00B0465C">
      <w:pPr>
        <w:pStyle w:val="a3"/>
        <w:rPr>
          <w:b/>
        </w:rPr>
      </w:pPr>
    </w:p>
    <w:p w14:paraId="296F825D" w14:textId="77777777" w:rsidR="00B0465C" w:rsidRDefault="00B0465C">
      <w:pPr>
        <w:pStyle w:val="a3"/>
        <w:rPr>
          <w:b/>
        </w:rPr>
      </w:pPr>
    </w:p>
    <w:p w14:paraId="35E8EB59" w14:textId="77777777" w:rsidR="00B0465C" w:rsidRDefault="00B0465C">
      <w:pPr>
        <w:pStyle w:val="a3"/>
        <w:rPr>
          <w:b/>
        </w:rPr>
      </w:pPr>
    </w:p>
    <w:p w14:paraId="43998CB3" w14:textId="77777777" w:rsidR="00B0465C" w:rsidRDefault="00B0465C">
      <w:pPr>
        <w:pStyle w:val="a3"/>
        <w:rPr>
          <w:b/>
        </w:rPr>
      </w:pPr>
    </w:p>
    <w:p w14:paraId="74B780EC" w14:textId="77777777" w:rsidR="00B0465C" w:rsidRDefault="00B0465C">
      <w:pPr>
        <w:pStyle w:val="a3"/>
        <w:rPr>
          <w:b/>
        </w:rPr>
      </w:pPr>
    </w:p>
    <w:p w14:paraId="3ED9CC07" w14:textId="77777777" w:rsidR="00B0465C" w:rsidRDefault="00B0465C">
      <w:pPr>
        <w:pStyle w:val="a3"/>
        <w:rPr>
          <w:b/>
        </w:rPr>
      </w:pPr>
    </w:p>
    <w:p w14:paraId="447510C5" w14:textId="77777777" w:rsidR="00B0465C" w:rsidRDefault="00B0465C">
      <w:pPr>
        <w:pStyle w:val="a3"/>
        <w:spacing w:before="130"/>
        <w:rPr>
          <w:b/>
        </w:rPr>
      </w:pPr>
    </w:p>
    <w:p w14:paraId="5A112271" w14:textId="77777777" w:rsidR="00B0465C" w:rsidRDefault="00000000">
      <w:pPr>
        <w:spacing w:before="1"/>
        <w:ind w:left="8" w:right="291"/>
        <w:jc w:val="center"/>
        <w:rPr>
          <w:b/>
          <w:sz w:val="24"/>
        </w:rPr>
      </w:pPr>
      <w:r>
        <w:rPr>
          <w:b/>
          <w:spacing w:val="-2"/>
          <w:sz w:val="24"/>
        </w:rPr>
        <w:t>Москва</w:t>
      </w:r>
    </w:p>
    <w:p w14:paraId="5E6330D3" w14:textId="77777777" w:rsidR="00B0465C" w:rsidRDefault="00B0465C">
      <w:pPr>
        <w:jc w:val="center"/>
        <w:rPr>
          <w:b/>
          <w:sz w:val="24"/>
        </w:rPr>
        <w:sectPr w:rsidR="00B0465C">
          <w:headerReference w:type="default" r:id="rId8"/>
          <w:type w:val="continuous"/>
          <w:pgSz w:w="11910" w:h="16840"/>
          <w:pgMar w:top="1260" w:right="708" w:bottom="280" w:left="992" w:header="728" w:footer="0" w:gutter="0"/>
          <w:pgNumType w:start="1"/>
          <w:cols w:space="720"/>
        </w:sectPr>
      </w:pPr>
    </w:p>
    <w:p w14:paraId="1E54FE73" w14:textId="77777777" w:rsidR="00B0465C" w:rsidRDefault="00000000">
      <w:pPr>
        <w:spacing w:before="107"/>
        <w:ind w:left="292" w:right="291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sdt>
      <w:sdtPr>
        <w:id w:val="708837087"/>
        <w:docPartObj>
          <w:docPartGallery w:val="Table of Contents"/>
          <w:docPartUnique/>
        </w:docPartObj>
      </w:sdtPr>
      <w:sdtContent>
        <w:p w14:paraId="3DB2358E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  <w:spacing w:before="199"/>
          </w:pPr>
          <w:hyperlink w:anchor="_TOC_250010" w:history="1">
            <w:r>
              <w:t>Общие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положения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78BD4FC4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  <w:spacing w:before="140"/>
          </w:pPr>
          <w:hyperlink w:anchor="_TOC_250009" w:history="1">
            <w:r>
              <w:t>Приз</w:t>
            </w:r>
            <w:r>
              <w:rPr>
                <w:spacing w:val="-4"/>
              </w:rPr>
              <w:t xml:space="preserve"> </w:t>
            </w:r>
            <w:r>
              <w:t>«ГОРДОСТЬ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ОТЕЧЕСТВА»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11AA017A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</w:pPr>
          <w:hyperlink w:anchor="_TOC_250008" w:history="1">
            <w:r>
              <w:t>Приз</w:t>
            </w:r>
            <w:r>
              <w:rPr>
                <w:spacing w:val="-2"/>
              </w:rPr>
              <w:t xml:space="preserve"> </w:t>
            </w:r>
            <w:r>
              <w:t>«ЛИДЕР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КАЧЕСТВА»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42074EC2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  <w:spacing w:before="139"/>
          </w:pPr>
          <w:hyperlink w:anchor="_TOC_250007" w:history="1">
            <w:r>
              <w:t>Приз</w:t>
            </w:r>
            <w:r>
              <w:rPr>
                <w:spacing w:val="-2"/>
              </w:rPr>
              <w:t xml:space="preserve"> </w:t>
            </w:r>
            <w:r>
              <w:t>«ВКУС</w:t>
            </w:r>
            <w:r>
              <w:rPr>
                <w:spacing w:val="-2"/>
              </w:rPr>
              <w:t xml:space="preserve"> КАЧЕСТВА»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2D652D1D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</w:pPr>
          <w:hyperlink w:anchor="_TOC_250006" w:history="1">
            <w:r>
              <w:t>Приз</w:t>
            </w:r>
            <w:r>
              <w:rPr>
                <w:spacing w:val="-2"/>
              </w:rPr>
              <w:t xml:space="preserve"> </w:t>
            </w:r>
            <w:r>
              <w:t>«ЗА</w:t>
            </w:r>
            <w:r>
              <w:rPr>
                <w:spacing w:val="-2"/>
              </w:rPr>
              <w:t xml:space="preserve"> </w:t>
            </w:r>
            <w:r>
              <w:t>УСПЕХИ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ИМПОРТОЗАМЕЩЕНИИ»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D8073B3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  <w:spacing w:before="139"/>
          </w:pPr>
          <w:hyperlink w:anchor="_TOC_250005" w:history="1">
            <w:r>
              <w:t>Приз</w:t>
            </w:r>
            <w:r>
              <w:rPr>
                <w:spacing w:val="-3"/>
              </w:rPr>
              <w:t xml:space="preserve"> </w:t>
            </w:r>
            <w:r>
              <w:t>«ИННОВАЦИЯ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2026»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63E35C69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</w:pPr>
          <w:hyperlink w:anchor="_TOC_250004" w:history="1">
            <w:r>
              <w:t>Приз</w:t>
            </w:r>
            <w:r>
              <w:rPr>
                <w:spacing w:val="-5"/>
              </w:rPr>
              <w:t xml:space="preserve"> </w:t>
            </w:r>
            <w:r>
              <w:t>«НАРОДНЫЙ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ПРОМЫСЕЛ»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245D25CD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  <w:spacing w:before="139"/>
          </w:pPr>
          <w:hyperlink w:anchor="_TOC_250003" w:history="1">
            <w:r>
              <w:t>Статус</w:t>
            </w:r>
            <w:r>
              <w:rPr>
                <w:spacing w:val="-1"/>
              </w:rPr>
              <w:t xml:space="preserve"> </w:t>
            </w:r>
            <w:r>
              <w:t>товара</w:t>
            </w:r>
            <w:r>
              <w:rPr>
                <w:spacing w:val="-2"/>
              </w:rPr>
              <w:t xml:space="preserve"> «НОВИНКА»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247FF467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</w:pPr>
          <w:hyperlink w:anchor="_TOC_250002" w:history="1">
            <w:r>
              <w:t>Почетный</w:t>
            </w:r>
            <w:r>
              <w:rPr>
                <w:spacing w:val="-3"/>
              </w:rPr>
              <w:t xml:space="preserve"> </w:t>
            </w:r>
            <w:r>
              <w:t>знак</w:t>
            </w:r>
            <w:r>
              <w:rPr>
                <w:spacing w:val="-3"/>
              </w:rPr>
              <w:t xml:space="preserve"> </w:t>
            </w:r>
            <w:r>
              <w:t>«ЗА</w:t>
            </w:r>
            <w:r>
              <w:rPr>
                <w:spacing w:val="-4"/>
              </w:rPr>
              <w:t xml:space="preserve"> </w:t>
            </w:r>
            <w:r>
              <w:t>ДОСТИЖЕНИЯ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КАЧЕСТВА»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5BCFDF78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  <w:spacing w:before="139"/>
          </w:pPr>
          <w:hyperlink w:anchor="_TOC_250001" w:history="1">
            <w:r>
              <w:t>Почетный</w:t>
            </w:r>
            <w:r>
              <w:rPr>
                <w:spacing w:val="-7"/>
              </w:rPr>
              <w:t xml:space="preserve"> </w:t>
            </w:r>
            <w:r>
              <w:t>знак</w:t>
            </w:r>
            <w:r>
              <w:rPr>
                <w:spacing w:val="-4"/>
              </w:rPr>
              <w:t xml:space="preserve"> </w:t>
            </w:r>
            <w:r>
              <w:t>«ОТЛИЧНИК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КАЧЕСТВА»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50BCE672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  <w:tab w:val="right" w:leader="dot" w:pos="9639"/>
            </w:tabs>
          </w:pPr>
          <w:hyperlink w:anchor="_TOC_250000" w:history="1">
            <w:r>
              <w:t>Звание</w:t>
            </w:r>
            <w:r>
              <w:rPr>
                <w:spacing w:val="-6"/>
              </w:rPr>
              <w:t xml:space="preserve"> </w:t>
            </w:r>
            <w:r>
              <w:t>«ЗОЛОТАЯ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СОТНЯ»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79E173CF" w14:textId="77777777" w:rsidR="00B0465C" w:rsidRDefault="00000000">
          <w:pPr>
            <w:pStyle w:val="10"/>
            <w:numPr>
              <w:ilvl w:val="0"/>
              <w:numId w:val="7"/>
            </w:numPr>
            <w:tabs>
              <w:tab w:val="left" w:pos="849"/>
            </w:tabs>
          </w:pPr>
          <w:r>
            <w:t>Дополнительные</w:t>
          </w:r>
          <w:r>
            <w:rPr>
              <w:spacing w:val="-12"/>
            </w:rPr>
            <w:t xml:space="preserve"> </w:t>
          </w:r>
          <w:r>
            <w:t>призы</w:t>
          </w:r>
          <w:r>
            <w:rPr>
              <w:spacing w:val="-10"/>
            </w:rPr>
            <w:t xml:space="preserve"> </w:t>
          </w:r>
          <w:r>
            <w:t>товаропроизводителям,</w:t>
          </w:r>
          <w:r>
            <w:rPr>
              <w:spacing w:val="-7"/>
            </w:rPr>
            <w:t xml:space="preserve"> </w:t>
          </w:r>
          <w:r>
            <w:rPr>
              <w:spacing w:val="-2"/>
            </w:rPr>
            <w:t>товарам</w:t>
          </w:r>
        </w:p>
        <w:p w14:paraId="5924C894" w14:textId="77777777" w:rsidR="00B0465C" w:rsidRDefault="00000000">
          <w:pPr>
            <w:pStyle w:val="20"/>
            <w:tabs>
              <w:tab w:val="right" w:leader="dot" w:pos="9639"/>
            </w:tabs>
          </w:pPr>
          <w:r>
            <w:t>и</w:t>
          </w:r>
          <w:r>
            <w:rPr>
              <w:spacing w:val="-3"/>
            </w:rPr>
            <w:t xml:space="preserve"> </w:t>
          </w:r>
          <w:r>
            <w:t>Региональным</w:t>
          </w:r>
          <w:r>
            <w:rPr>
              <w:spacing w:val="-5"/>
            </w:rPr>
            <w:t xml:space="preserve"> </w:t>
          </w:r>
          <w:r>
            <w:t>комиссиям</w:t>
          </w:r>
          <w:r>
            <w:rPr>
              <w:spacing w:val="-4"/>
            </w:rPr>
            <w:t xml:space="preserve"> </w:t>
          </w:r>
          <w:r>
            <w:t>по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качеству</w:t>
          </w:r>
          <w:r>
            <w:tab/>
          </w:r>
          <w:r>
            <w:rPr>
              <w:spacing w:val="-10"/>
            </w:rPr>
            <w:t>9</w:t>
          </w:r>
        </w:p>
      </w:sdtContent>
    </w:sdt>
    <w:p w14:paraId="732FC3AF" w14:textId="77777777" w:rsidR="00B0465C" w:rsidRDefault="00B0465C">
      <w:pPr>
        <w:pStyle w:val="20"/>
        <w:sectPr w:rsidR="00B0465C">
          <w:headerReference w:type="default" r:id="rId9"/>
          <w:footerReference w:type="default" r:id="rId10"/>
          <w:pgSz w:w="11910" w:h="16840"/>
          <w:pgMar w:top="1300" w:right="708" w:bottom="800" w:left="992" w:header="728" w:footer="606" w:gutter="0"/>
          <w:pgNumType w:start="2"/>
          <w:cols w:space="720"/>
        </w:sectPr>
      </w:pPr>
    </w:p>
    <w:p w14:paraId="0A72FC53" w14:textId="77777777" w:rsidR="00B0465C" w:rsidRDefault="00000000">
      <w:pPr>
        <w:pStyle w:val="1"/>
        <w:numPr>
          <w:ilvl w:val="0"/>
          <w:numId w:val="6"/>
        </w:numPr>
        <w:tabs>
          <w:tab w:val="left" w:pos="387"/>
        </w:tabs>
        <w:spacing w:before="107"/>
        <w:ind w:left="387" w:hanging="247"/>
        <w:jc w:val="both"/>
      </w:pPr>
      <w:bookmarkStart w:id="0" w:name="_TOC_250010"/>
      <w:r>
        <w:lastRenderedPageBreak/>
        <w:t>ОБЩИЕ</w:t>
      </w:r>
      <w:r>
        <w:rPr>
          <w:spacing w:val="1"/>
        </w:rPr>
        <w:t xml:space="preserve"> </w:t>
      </w:r>
      <w:bookmarkEnd w:id="0"/>
      <w:r>
        <w:rPr>
          <w:spacing w:val="-2"/>
        </w:rPr>
        <w:t>ПОЛОЖЕНИЯ</w:t>
      </w:r>
    </w:p>
    <w:p w14:paraId="7846B76B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231"/>
        <w:ind w:right="137"/>
        <w:jc w:val="both"/>
        <w:rPr>
          <w:sz w:val="24"/>
        </w:rPr>
      </w:pPr>
      <w:r>
        <w:rPr>
          <w:sz w:val="24"/>
        </w:rPr>
        <w:t xml:space="preserve">За достижение высоких результатов в улучшении качества и обеспечении безопасности отечественных товаров (продукции и услуг), повышении конкурентоспособности </w:t>
      </w:r>
      <w:proofErr w:type="gramStart"/>
      <w:r>
        <w:rPr>
          <w:sz w:val="24"/>
        </w:rPr>
        <w:t>пред-приятий</w:t>
      </w:r>
      <w:proofErr w:type="gramEnd"/>
      <w:r>
        <w:rPr>
          <w:sz w:val="24"/>
        </w:rPr>
        <w:t xml:space="preserve"> и организаций - конкурсантов, а также в целях инициации субъектов конкурсной деятельности предусмотрены следующие награды и поощрения:</w:t>
      </w:r>
    </w:p>
    <w:p w14:paraId="4BF777B6" w14:textId="77777777" w:rsidR="00B0465C" w:rsidRDefault="00000000">
      <w:pPr>
        <w:pStyle w:val="a4"/>
        <w:numPr>
          <w:ilvl w:val="2"/>
          <w:numId w:val="6"/>
        </w:numPr>
        <w:tabs>
          <w:tab w:val="left" w:pos="1558"/>
        </w:tabs>
        <w:spacing w:before="43"/>
        <w:ind w:left="1558" w:hanging="436"/>
        <w:jc w:val="both"/>
        <w:rPr>
          <w:sz w:val="24"/>
        </w:rPr>
      </w:pPr>
      <w:r>
        <w:rPr>
          <w:sz w:val="24"/>
        </w:rPr>
        <w:t>дипломы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товарам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статусами «Лауреат»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«Дипломант»;</w:t>
      </w:r>
    </w:p>
    <w:p w14:paraId="6FB8540F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7"/>
        <w:rPr>
          <w:sz w:val="24"/>
        </w:rPr>
      </w:pPr>
      <w:r>
        <w:rPr>
          <w:sz w:val="24"/>
        </w:rPr>
        <w:t>приз</w:t>
      </w:r>
      <w:r>
        <w:rPr>
          <w:spacing w:val="-4"/>
          <w:sz w:val="24"/>
        </w:rPr>
        <w:t xml:space="preserve"> </w:t>
      </w:r>
      <w:r>
        <w:rPr>
          <w:sz w:val="24"/>
        </w:rPr>
        <w:t>«ГОРДОСТЬ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ОТЕЧЕСТВА»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высокотехнологичных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товаров;</w:t>
      </w:r>
    </w:p>
    <w:p w14:paraId="0D7DC694" w14:textId="77777777" w:rsidR="00B0465C" w:rsidRDefault="00000000">
      <w:pPr>
        <w:pStyle w:val="a4"/>
        <w:numPr>
          <w:ilvl w:val="2"/>
          <w:numId w:val="6"/>
        </w:numPr>
        <w:tabs>
          <w:tab w:val="left" w:pos="1558"/>
        </w:tabs>
        <w:spacing w:before="39"/>
        <w:ind w:left="1558" w:hanging="436"/>
        <w:jc w:val="both"/>
        <w:rPr>
          <w:sz w:val="24"/>
        </w:rPr>
      </w:pPr>
      <w:r>
        <w:rPr>
          <w:sz w:val="24"/>
        </w:rPr>
        <w:t>приз</w:t>
      </w:r>
      <w:r>
        <w:rPr>
          <w:spacing w:val="-5"/>
          <w:sz w:val="24"/>
        </w:rPr>
        <w:t xml:space="preserve"> </w:t>
      </w:r>
      <w:r>
        <w:rPr>
          <w:sz w:val="24"/>
        </w:rPr>
        <w:t>«ЛИДЕР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КАЧЕСТВА»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организаций;</w:t>
      </w:r>
    </w:p>
    <w:p w14:paraId="2D37CA73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0"/>
        <w:rPr>
          <w:sz w:val="24"/>
        </w:rPr>
      </w:pPr>
      <w:r>
        <w:rPr>
          <w:sz w:val="24"/>
        </w:rPr>
        <w:t>приз</w:t>
      </w:r>
      <w:r>
        <w:rPr>
          <w:spacing w:val="-3"/>
          <w:sz w:val="24"/>
        </w:rPr>
        <w:t xml:space="preserve"> </w:t>
      </w:r>
      <w:r>
        <w:rPr>
          <w:sz w:val="24"/>
        </w:rPr>
        <w:t>«ВКУС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КАЧЕСТВА»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пищевой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продукции;</w:t>
      </w:r>
    </w:p>
    <w:p w14:paraId="505E5779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9"/>
        <w:rPr>
          <w:sz w:val="24"/>
        </w:rPr>
      </w:pPr>
      <w:r>
        <w:rPr>
          <w:sz w:val="24"/>
        </w:rPr>
        <w:t>приз</w:t>
      </w:r>
      <w:r>
        <w:rPr>
          <w:spacing w:val="-3"/>
          <w:sz w:val="24"/>
        </w:rPr>
        <w:t xml:space="preserve"> </w:t>
      </w:r>
      <w:r>
        <w:rPr>
          <w:sz w:val="24"/>
        </w:rPr>
        <w:t>«ЗА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ИМПОРТОЗАМЕЩЕНИИ»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услуг;</w:t>
      </w:r>
    </w:p>
    <w:p w14:paraId="4E4E918D" w14:textId="77777777" w:rsidR="00B0465C" w:rsidRDefault="00000000">
      <w:pPr>
        <w:pStyle w:val="a4"/>
        <w:numPr>
          <w:ilvl w:val="2"/>
          <w:numId w:val="6"/>
        </w:numPr>
        <w:tabs>
          <w:tab w:val="left" w:pos="1558"/>
        </w:tabs>
        <w:spacing w:before="38"/>
        <w:ind w:left="1558" w:hanging="436"/>
        <w:jc w:val="both"/>
        <w:rPr>
          <w:sz w:val="24"/>
        </w:rPr>
      </w:pPr>
      <w:r>
        <w:rPr>
          <w:sz w:val="24"/>
        </w:rPr>
        <w:t>приз</w:t>
      </w:r>
      <w:r>
        <w:rPr>
          <w:spacing w:val="-2"/>
          <w:sz w:val="24"/>
        </w:rPr>
        <w:t xml:space="preserve"> </w:t>
      </w:r>
      <w:r>
        <w:rPr>
          <w:sz w:val="24"/>
        </w:rPr>
        <w:t>«ИННОВАЦИЯ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2026»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услуг;</w:t>
      </w:r>
    </w:p>
    <w:p w14:paraId="3732AAD6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0"/>
        <w:rPr>
          <w:sz w:val="24"/>
        </w:rPr>
      </w:pPr>
      <w:r>
        <w:rPr>
          <w:sz w:val="24"/>
        </w:rPr>
        <w:t>приз</w:t>
      </w:r>
      <w:r>
        <w:rPr>
          <w:spacing w:val="-4"/>
          <w:sz w:val="24"/>
        </w:rPr>
        <w:t xml:space="preserve"> </w:t>
      </w:r>
      <w:r>
        <w:rPr>
          <w:sz w:val="24"/>
        </w:rPr>
        <w:t>«НАРОДНЫЙ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ПРОМЫСЕЛ»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изделий;</w:t>
      </w:r>
    </w:p>
    <w:p w14:paraId="2DD09AB3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9"/>
        <w:rPr>
          <w:sz w:val="24"/>
        </w:rPr>
      </w:pPr>
      <w:r>
        <w:rPr>
          <w:sz w:val="24"/>
        </w:rPr>
        <w:t>статус</w:t>
      </w:r>
      <w:r>
        <w:rPr>
          <w:spacing w:val="-2"/>
          <w:sz w:val="24"/>
        </w:rPr>
        <w:t xml:space="preserve"> </w:t>
      </w:r>
      <w:r>
        <w:rPr>
          <w:sz w:val="24"/>
        </w:rPr>
        <w:t>«Новинка»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услуг;</w:t>
      </w:r>
    </w:p>
    <w:p w14:paraId="36CB9F64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8"/>
        <w:ind w:right="133"/>
        <w:rPr>
          <w:sz w:val="24"/>
        </w:rPr>
      </w:pPr>
      <w:r>
        <w:rPr>
          <w:sz w:val="24"/>
        </w:rPr>
        <w:t xml:space="preserve">почетный знак «За достижения в области качества» для руководителей </w:t>
      </w:r>
      <w:proofErr w:type="spellStart"/>
      <w:r>
        <w:rPr>
          <w:sz w:val="24"/>
        </w:rPr>
        <w:t>предприя-тий</w:t>
      </w:r>
      <w:proofErr w:type="spellEnd"/>
      <w:r>
        <w:rPr>
          <w:sz w:val="24"/>
        </w:rPr>
        <w:t xml:space="preserve"> и организаций;</w:t>
      </w:r>
    </w:p>
    <w:p w14:paraId="3CAE9B6A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2"/>
        <w:rPr>
          <w:sz w:val="24"/>
        </w:rPr>
      </w:pPr>
      <w:r>
        <w:rPr>
          <w:sz w:val="24"/>
        </w:rPr>
        <w:t>почетный</w:t>
      </w:r>
      <w:r>
        <w:rPr>
          <w:spacing w:val="-5"/>
          <w:sz w:val="24"/>
        </w:rPr>
        <w:t xml:space="preserve"> </w:t>
      </w:r>
      <w:r>
        <w:rPr>
          <w:sz w:val="24"/>
        </w:rPr>
        <w:t>знак</w:t>
      </w:r>
      <w:r>
        <w:rPr>
          <w:spacing w:val="-2"/>
          <w:sz w:val="24"/>
        </w:rPr>
        <w:t xml:space="preserve"> </w:t>
      </w:r>
      <w:r>
        <w:rPr>
          <w:sz w:val="24"/>
        </w:rPr>
        <w:t>«Отличник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качества»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организаций;</w:t>
      </w:r>
    </w:p>
    <w:p w14:paraId="118D146B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9"/>
        <w:rPr>
          <w:sz w:val="24"/>
        </w:rPr>
      </w:pPr>
      <w:r>
        <w:rPr>
          <w:sz w:val="24"/>
        </w:rPr>
        <w:t>звание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«Золотая</w:t>
      </w:r>
      <w:r>
        <w:rPr>
          <w:spacing w:val="-1"/>
          <w:sz w:val="24"/>
        </w:rPr>
        <w:t xml:space="preserve"> </w:t>
      </w:r>
      <w:r>
        <w:rPr>
          <w:sz w:val="24"/>
        </w:rPr>
        <w:t>сотня»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услуг.</w:t>
      </w:r>
    </w:p>
    <w:p w14:paraId="6C54F75A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5"/>
        <w:ind w:right="137"/>
        <w:jc w:val="both"/>
        <w:rPr>
          <w:sz w:val="24"/>
        </w:rPr>
      </w:pPr>
      <w:r>
        <w:rPr>
          <w:sz w:val="24"/>
        </w:rPr>
        <w:t xml:space="preserve">Награды вручаются предприятиям, организациям, видам продукции и услуг, имеющим наивысшие рейтинговые оценки в соответствующих номинациях и отвечающим </w:t>
      </w:r>
      <w:proofErr w:type="gramStart"/>
      <w:r>
        <w:rPr>
          <w:sz w:val="24"/>
        </w:rPr>
        <w:t>дополни-тельным</w:t>
      </w:r>
      <w:proofErr w:type="gramEnd"/>
      <w:r>
        <w:rPr>
          <w:sz w:val="24"/>
        </w:rPr>
        <w:t xml:space="preserve"> условиям, изложенным ниже.</w:t>
      </w:r>
    </w:p>
    <w:p w14:paraId="12A23787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41"/>
        <w:ind w:left="706" w:hanging="566"/>
        <w:jc w:val="both"/>
        <w:rPr>
          <w:sz w:val="24"/>
        </w:rPr>
      </w:pPr>
      <w:r>
        <w:rPr>
          <w:sz w:val="24"/>
        </w:rPr>
        <w:t>Основными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являются:</w:t>
      </w:r>
    </w:p>
    <w:p w14:paraId="7438E505" w14:textId="77777777" w:rsidR="00B0465C" w:rsidRDefault="00000000">
      <w:pPr>
        <w:pStyle w:val="a4"/>
        <w:numPr>
          <w:ilvl w:val="0"/>
          <w:numId w:val="5"/>
        </w:numPr>
        <w:tabs>
          <w:tab w:val="left" w:pos="1580"/>
        </w:tabs>
        <w:spacing w:before="41"/>
        <w:ind w:left="1580" w:hanging="359"/>
        <w:jc w:val="both"/>
        <w:rPr>
          <w:b/>
          <w:sz w:val="24"/>
        </w:rPr>
      </w:pPr>
      <w:proofErr w:type="gramStart"/>
      <w:r>
        <w:rPr>
          <w:b/>
          <w:sz w:val="24"/>
        </w:rPr>
        <w:t>для</w:t>
      </w:r>
      <w:r>
        <w:rPr>
          <w:b/>
          <w:spacing w:val="51"/>
          <w:sz w:val="24"/>
        </w:rPr>
        <w:t xml:space="preserve">  </w:t>
      </w:r>
      <w:r>
        <w:rPr>
          <w:b/>
          <w:sz w:val="24"/>
        </w:rPr>
        <w:t>награждения</w:t>
      </w:r>
      <w:proofErr w:type="gramEnd"/>
      <w:r>
        <w:rPr>
          <w:b/>
          <w:spacing w:val="54"/>
          <w:sz w:val="24"/>
        </w:rPr>
        <w:t xml:space="preserve">  </w:t>
      </w:r>
      <w:proofErr w:type="gramStart"/>
      <w:r>
        <w:rPr>
          <w:b/>
          <w:sz w:val="24"/>
        </w:rPr>
        <w:t>одного</w:t>
      </w:r>
      <w:r>
        <w:rPr>
          <w:b/>
          <w:spacing w:val="52"/>
          <w:sz w:val="24"/>
        </w:rPr>
        <w:t xml:space="preserve">  </w:t>
      </w:r>
      <w:r>
        <w:rPr>
          <w:b/>
          <w:sz w:val="24"/>
        </w:rPr>
        <w:t>высокотехнологичного</w:t>
      </w:r>
      <w:proofErr w:type="gramEnd"/>
      <w:r>
        <w:rPr>
          <w:b/>
          <w:spacing w:val="52"/>
          <w:sz w:val="24"/>
        </w:rPr>
        <w:t xml:space="preserve">  </w:t>
      </w:r>
      <w:proofErr w:type="gramStart"/>
      <w:r>
        <w:rPr>
          <w:b/>
          <w:sz w:val="24"/>
        </w:rPr>
        <w:t>вида</w:t>
      </w:r>
      <w:r>
        <w:rPr>
          <w:b/>
          <w:spacing w:val="53"/>
          <w:sz w:val="24"/>
        </w:rPr>
        <w:t xml:space="preserve">  </w:t>
      </w:r>
      <w:r>
        <w:rPr>
          <w:b/>
          <w:sz w:val="24"/>
        </w:rPr>
        <w:t>товара</w:t>
      </w:r>
      <w:proofErr w:type="gramEnd"/>
      <w:r>
        <w:rPr>
          <w:b/>
          <w:spacing w:val="52"/>
          <w:sz w:val="24"/>
        </w:rPr>
        <w:t xml:space="preserve">  </w:t>
      </w:r>
      <w:r>
        <w:rPr>
          <w:b/>
          <w:spacing w:val="-2"/>
          <w:sz w:val="24"/>
        </w:rPr>
        <w:t>призом</w:t>
      </w:r>
    </w:p>
    <w:p w14:paraId="45B6ECBF" w14:textId="77777777" w:rsidR="00B0465C" w:rsidRDefault="00000000">
      <w:pPr>
        <w:tabs>
          <w:tab w:val="left" w:pos="3216"/>
          <w:tab w:val="left" w:pos="4896"/>
          <w:tab w:val="left" w:pos="8622"/>
        </w:tabs>
        <w:ind w:left="1581" w:right="137"/>
        <w:rPr>
          <w:b/>
          <w:sz w:val="24"/>
        </w:rPr>
      </w:pPr>
      <w:r>
        <w:rPr>
          <w:b/>
          <w:sz w:val="24"/>
        </w:rPr>
        <w:t>«ГОРДОСТЬ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ОТЕЧЕСТВА»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номинациях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«Промышленные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товары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для </w:t>
      </w:r>
      <w:r>
        <w:rPr>
          <w:b/>
          <w:spacing w:val="-2"/>
          <w:sz w:val="24"/>
        </w:rPr>
        <w:t>населения»,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«Продукция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производственно-технического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назначения»,</w:t>
      </w:r>
    </w:p>
    <w:p w14:paraId="15A54603" w14:textId="77777777" w:rsidR="00B0465C" w:rsidRDefault="00000000">
      <w:pPr>
        <w:ind w:left="1581"/>
        <w:rPr>
          <w:b/>
          <w:sz w:val="24"/>
        </w:rPr>
      </w:pPr>
      <w:r>
        <w:rPr>
          <w:b/>
          <w:sz w:val="24"/>
        </w:rPr>
        <w:t>«Услуги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производственно-технического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назначения»:</w:t>
      </w:r>
    </w:p>
    <w:p w14:paraId="007BA6C7" w14:textId="77777777" w:rsidR="00B0465C" w:rsidRDefault="00000000">
      <w:pPr>
        <w:pStyle w:val="a4"/>
        <w:numPr>
          <w:ilvl w:val="1"/>
          <w:numId w:val="5"/>
        </w:numPr>
        <w:tabs>
          <w:tab w:val="left" w:pos="1984"/>
        </w:tabs>
        <w:spacing w:before="38"/>
        <w:ind w:right="138"/>
        <w:rPr>
          <w:sz w:val="24"/>
        </w:rPr>
      </w:pPr>
      <w:r>
        <w:rPr>
          <w:sz w:val="24"/>
        </w:rPr>
        <w:t>рекомендация</w:t>
      </w:r>
      <w:r>
        <w:rPr>
          <w:spacing w:val="40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39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40"/>
          <w:sz w:val="24"/>
        </w:rPr>
        <w:t xml:space="preserve"> </w:t>
      </w:r>
      <w:r>
        <w:rPr>
          <w:sz w:val="24"/>
        </w:rPr>
        <w:t>(РКК)</w:t>
      </w:r>
      <w:r>
        <w:rPr>
          <w:spacing w:val="40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1</w:t>
      </w:r>
      <w:r>
        <w:rPr>
          <w:spacing w:val="40"/>
          <w:sz w:val="24"/>
        </w:rPr>
        <w:t xml:space="preserve"> </w:t>
      </w:r>
      <w:r>
        <w:rPr>
          <w:sz w:val="24"/>
        </w:rPr>
        <w:t>к Итоговому протоколу);</w:t>
      </w:r>
    </w:p>
    <w:p w14:paraId="22B9D0EC" w14:textId="77777777" w:rsidR="00B0465C" w:rsidRDefault="00000000">
      <w:pPr>
        <w:pStyle w:val="a4"/>
        <w:numPr>
          <w:ilvl w:val="1"/>
          <w:numId w:val="5"/>
        </w:numPr>
        <w:tabs>
          <w:tab w:val="left" w:pos="1984"/>
        </w:tabs>
        <w:spacing w:before="42"/>
        <w:rPr>
          <w:sz w:val="24"/>
        </w:rPr>
      </w:pPr>
      <w:r>
        <w:rPr>
          <w:sz w:val="24"/>
        </w:rPr>
        <w:t>«Анкета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товар»;</w:t>
      </w:r>
    </w:p>
    <w:p w14:paraId="4D90C327" w14:textId="77777777" w:rsidR="00B0465C" w:rsidRDefault="00000000">
      <w:pPr>
        <w:pStyle w:val="a4"/>
        <w:numPr>
          <w:ilvl w:val="1"/>
          <w:numId w:val="5"/>
        </w:numPr>
        <w:tabs>
          <w:tab w:val="left" w:pos="1984"/>
        </w:tabs>
        <w:spacing w:before="40"/>
        <w:rPr>
          <w:sz w:val="24"/>
        </w:rPr>
      </w:pPr>
      <w:r>
        <w:rPr>
          <w:sz w:val="24"/>
        </w:rPr>
        <w:t>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«Лауреат»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2026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году;</w:t>
      </w:r>
    </w:p>
    <w:p w14:paraId="459B9735" w14:textId="77777777" w:rsidR="00B0465C" w:rsidRDefault="00000000">
      <w:pPr>
        <w:pStyle w:val="a4"/>
        <w:numPr>
          <w:ilvl w:val="1"/>
          <w:numId w:val="5"/>
        </w:numPr>
        <w:tabs>
          <w:tab w:val="left" w:pos="1984"/>
        </w:tabs>
        <w:spacing w:before="37"/>
        <w:ind w:right="138"/>
        <w:rPr>
          <w:sz w:val="24"/>
        </w:rPr>
      </w:pPr>
      <w:r>
        <w:rPr>
          <w:sz w:val="24"/>
        </w:rPr>
        <w:t>данные</w:t>
      </w:r>
      <w:r>
        <w:rPr>
          <w:spacing w:val="30"/>
          <w:sz w:val="24"/>
        </w:rPr>
        <w:t xml:space="preserve"> </w:t>
      </w:r>
      <w:r>
        <w:rPr>
          <w:sz w:val="24"/>
        </w:rPr>
        <w:t>о</w:t>
      </w:r>
      <w:r>
        <w:rPr>
          <w:spacing w:val="33"/>
          <w:sz w:val="24"/>
        </w:rPr>
        <w:t xml:space="preserve"> </w:t>
      </w:r>
      <w:r>
        <w:rPr>
          <w:sz w:val="24"/>
        </w:rPr>
        <w:t>конкурентоспособности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35"/>
          <w:sz w:val="24"/>
        </w:rPr>
        <w:t xml:space="preserve"> </w:t>
      </w:r>
      <w:r>
        <w:rPr>
          <w:sz w:val="24"/>
        </w:rPr>
        <w:t>(организации)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конкуренто</w:t>
      </w:r>
      <w:proofErr w:type="spellEnd"/>
      <w:r>
        <w:rPr>
          <w:sz w:val="24"/>
        </w:rPr>
        <w:t>-состоятельности товара на рынках в России и за рубежом.</w:t>
      </w:r>
    </w:p>
    <w:p w14:paraId="7D049AED" w14:textId="77777777" w:rsidR="00B0465C" w:rsidRDefault="00000000">
      <w:pPr>
        <w:pStyle w:val="2"/>
        <w:numPr>
          <w:ilvl w:val="0"/>
          <w:numId w:val="5"/>
        </w:numPr>
        <w:tabs>
          <w:tab w:val="left" w:pos="1581"/>
        </w:tabs>
        <w:spacing w:before="40"/>
        <w:ind w:right="139"/>
        <w:jc w:val="both"/>
      </w:pPr>
      <w:r>
        <w:t xml:space="preserve">для награждения шести предприятий призом «ЛИДЕР КАЧЕСТВА» (в </w:t>
      </w:r>
      <w:proofErr w:type="gramStart"/>
      <w:r>
        <w:t>но-</w:t>
      </w:r>
      <w:proofErr w:type="spellStart"/>
      <w:r>
        <w:t>минациях</w:t>
      </w:r>
      <w:proofErr w:type="spellEnd"/>
      <w:proofErr w:type="gramEnd"/>
      <w:r>
        <w:t xml:space="preserve"> «Продовольственные товары», «Промышленные товары для населения», «Продукция производственно-технического назначения», «Из-</w:t>
      </w:r>
      <w:proofErr w:type="spellStart"/>
      <w:r>
        <w:t>делия</w:t>
      </w:r>
      <w:proofErr w:type="spellEnd"/>
      <w:r>
        <w:rPr>
          <w:spacing w:val="40"/>
        </w:rPr>
        <w:t xml:space="preserve"> </w:t>
      </w:r>
      <w:r>
        <w:t>народных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художественных</w:t>
      </w:r>
      <w:r>
        <w:rPr>
          <w:spacing w:val="40"/>
        </w:rPr>
        <w:t xml:space="preserve"> </w:t>
      </w:r>
      <w:r>
        <w:t>промыслов»,</w:t>
      </w:r>
      <w:r>
        <w:rPr>
          <w:spacing w:val="40"/>
        </w:rPr>
        <w:t xml:space="preserve"> </w:t>
      </w:r>
      <w:r>
        <w:t>«Услуги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населения»,</w:t>
      </w:r>
    </w:p>
    <w:p w14:paraId="34B86BA9" w14:textId="77777777" w:rsidR="00B0465C" w:rsidRDefault="00000000">
      <w:pPr>
        <w:spacing w:before="1"/>
        <w:ind w:left="1581"/>
        <w:jc w:val="both"/>
        <w:rPr>
          <w:b/>
          <w:sz w:val="24"/>
        </w:rPr>
      </w:pPr>
      <w:r>
        <w:rPr>
          <w:b/>
          <w:sz w:val="24"/>
        </w:rPr>
        <w:t>«Услуги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производственно-технического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назначения»):</w:t>
      </w:r>
    </w:p>
    <w:p w14:paraId="22070C16" w14:textId="77777777" w:rsidR="00B0465C" w:rsidRDefault="00000000">
      <w:pPr>
        <w:pStyle w:val="a4"/>
        <w:numPr>
          <w:ilvl w:val="1"/>
          <w:numId w:val="5"/>
        </w:numPr>
        <w:tabs>
          <w:tab w:val="left" w:pos="1919"/>
        </w:tabs>
        <w:spacing w:before="40"/>
        <w:ind w:left="1919" w:hanging="360"/>
        <w:rPr>
          <w:sz w:val="24"/>
        </w:rPr>
      </w:pPr>
      <w:r>
        <w:rPr>
          <w:sz w:val="24"/>
        </w:rPr>
        <w:t>рекомендация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РКК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Итоговому</w:t>
      </w:r>
      <w:r>
        <w:rPr>
          <w:spacing w:val="-2"/>
          <w:sz w:val="24"/>
        </w:rPr>
        <w:t xml:space="preserve"> протоколу);</w:t>
      </w:r>
    </w:p>
    <w:p w14:paraId="03676BBB" w14:textId="77777777" w:rsidR="00B0465C" w:rsidRDefault="00000000">
      <w:pPr>
        <w:pStyle w:val="a4"/>
        <w:numPr>
          <w:ilvl w:val="1"/>
          <w:numId w:val="5"/>
        </w:numPr>
        <w:tabs>
          <w:tab w:val="left" w:pos="1919"/>
        </w:tabs>
        <w:spacing w:before="40"/>
        <w:ind w:left="1919" w:hanging="360"/>
        <w:rPr>
          <w:sz w:val="24"/>
        </w:rPr>
      </w:pPr>
      <w:r>
        <w:rPr>
          <w:sz w:val="24"/>
        </w:rPr>
        <w:t>«Анкета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товар»;</w:t>
      </w:r>
    </w:p>
    <w:p w14:paraId="319CA034" w14:textId="77777777" w:rsidR="00B0465C" w:rsidRDefault="00000000">
      <w:pPr>
        <w:pStyle w:val="a4"/>
        <w:numPr>
          <w:ilvl w:val="1"/>
          <w:numId w:val="5"/>
        </w:numPr>
        <w:tabs>
          <w:tab w:val="left" w:pos="1919"/>
        </w:tabs>
        <w:spacing w:before="40"/>
        <w:ind w:left="1919" w:hanging="360"/>
        <w:rPr>
          <w:sz w:val="24"/>
        </w:rPr>
      </w:pPr>
      <w:r>
        <w:rPr>
          <w:sz w:val="24"/>
        </w:rPr>
        <w:t>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«Лауреат»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2026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году;</w:t>
      </w:r>
    </w:p>
    <w:p w14:paraId="60BAB85D" w14:textId="77777777" w:rsidR="00B0465C" w:rsidRDefault="00000000">
      <w:pPr>
        <w:pStyle w:val="a4"/>
        <w:numPr>
          <w:ilvl w:val="1"/>
          <w:numId w:val="5"/>
        </w:numPr>
        <w:tabs>
          <w:tab w:val="left" w:pos="1919"/>
        </w:tabs>
        <w:spacing w:before="39"/>
        <w:ind w:left="1919" w:hanging="360"/>
        <w:rPr>
          <w:sz w:val="24"/>
        </w:rPr>
      </w:pPr>
      <w:r>
        <w:rPr>
          <w:sz w:val="24"/>
        </w:rPr>
        <w:t>звание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«Лауреат»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раз.</w:t>
      </w:r>
    </w:p>
    <w:p w14:paraId="763FC0F1" w14:textId="77777777" w:rsidR="00B0465C" w:rsidRDefault="00000000">
      <w:pPr>
        <w:pStyle w:val="2"/>
        <w:numPr>
          <w:ilvl w:val="0"/>
          <w:numId w:val="5"/>
        </w:numPr>
        <w:tabs>
          <w:tab w:val="left" w:pos="1557"/>
        </w:tabs>
        <w:spacing w:before="38"/>
        <w:ind w:left="1557" w:right="518" w:hanging="425"/>
        <w:jc w:val="left"/>
      </w:pPr>
      <w:r>
        <w:t>для</w:t>
      </w:r>
      <w:r>
        <w:rPr>
          <w:spacing w:val="-3"/>
        </w:rPr>
        <w:t xml:space="preserve"> </w:t>
      </w:r>
      <w:r>
        <w:t>награждения</w:t>
      </w:r>
      <w:r>
        <w:rPr>
          <w:spacing w:val="-1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9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14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пищевой</w:t>
      </w:r>
      <w:r>
        <w:rPr>
          <w:spacing w:val="40"/>
        </w:rPr>
        <w:t xml:space="preserve"> </w:t>
      </w:r>
      <w:r>
        <w:t>продукции</w:t>
      </w:r>
      <w:r>
        <w:rPr>
          <w:spacing w:val="40"/>
        </w:rPr>
        <w:t xml:space="preserve"> </w:t>
      </w:r>
      <w:r>
        <w:t>призом</w:t>
      </w:r>
      <w:r>
        <w:rPr>
          <w:spacing w:val="40"/>
        </w:rPr>
        <w:t xml:space="preserve"> </w:t>
      </w:r>
      <w:r>
        <w:t xml:space="preserve">«ВКУС </w:t>
      </w:r>
      <w:r>
        <w:rPr>
          <w:spacing w:val="-2"/>
        </w:rPr>
        <w:t>КАЧЕСТВА»:</w:t>
      </w:r>
    </w:p>
    <w:p w14:paraId="06D9D2BE" w14:textId="77777777" w:rsidR="00B0465C" w:rsidRDefault="00000000">
      <w:pPr>
        <w:pStyle w:val="a4"/>
        <w:numPr>
          <w:ilvl w:val="1"/>
          <w:numId w:val="5"/>
        </w:numPr>
        <w:tabs>
          <w:tab w:val="left" w:pos="1984"/>
        </w:tabs>
        <w:spacing w:before="40"/>
        <w:rPr>
          <w:sz w:val="24"/>
        </w:rPr>
      </w:pPr>
      <w:r>
        <w:rPr>
          <w:sz w:val="24"/>
        </w:rPr>
        <w:t>рекомендация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РКК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Итоговому</w:t>
      </w:r>
      <w:r>
        <w:rPr>
          <w:spacing w:val="-2"/>
          <w:sz w:val="24"/>
        </w:rPr>
        <w:t xml:space="preserve"> протоколу);</w:t>
      </w:r>
    </w:p>
    <w:p w14:paraId="6D7679CB" w14:textId="77777777" w:rsidR="00B0465C" w:rsidRDefault="00000000">
      <w:pPr>
        <w:pStyle w:val="a4"/>
        <w:numPr>
          <w:ilvl w:val="1"/>
          <w:numId w:val="5"/>
        </w:numPr>
        <w:tabs>
          <w:tab w:val="left" w:pos="1984"/>
        </w:tabs>
        <w:spacing w:before="40"/>
        <w:rPr>
          <w:sz w:val="24"/>
        </w:rPr>
      </w:pPr>
      <w:r>
        <w:rPr>
          <w:sz w:val="24"/>
        </w:rPr>
        <w:t>«Анкета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товар»;</w:t>
      </w:r>
    </w:p>
    <w:p w14:paraId="752B587B" w14:textId="77777777" w:rsidR="00B0465C" w:rsidRDefault="00000000">
      <w:pPr>
        <w:pStyle w:val="a4"/>
        <w:numPr>
          <w:ilvl w:val="1"/>
          <w:numId w:val="5"/>
        </w:numPr>
        <w:tabs>
          <w:tab w:val="left" w:pos="1984"/>
        </w:tabs>
        <w:spacing w:before="37"/>
        <w:ind w:right="137"/>
        <w:rPr>
          <w:sz w:val="24"/>
        </w:rPr>
      </w:pPr>
      <w:r>
        <w:rPr>
          <w:sz w:val="24"/>
        </w:rPr>
        <w:t>протокол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дегустации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РКК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3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Итоговому </w:t>
      </w:r>
      <w:r>
        <w:rPr>
          <w:spacing w:val="-2"/>
          <w:sz w:val="24"/>
        </w:rPr>
        <w:t>протоколу);</w:t>
      </w:r>
    </w:p>
    <w:p w14:paraId="1AEE4AB7" w14:textId="77777777" w:rsidR="00B0465C" w:rsidRDefault="00B0465C">
      <w:pPr>
        <w:pStyle w:val="a4"/>
        <w:rPr>
          <w:sz w:val="24"/>
        </w:rPr>
        <w:sectPr w:rsidR="00B0465C">
          <w:pgSz w:w="11910" w:h="16840"/>
          <w:pgMar w:top="1300" w:right="708" w:bottom="800" w:left="992" w:header="728" w:footer="606" w:gutter="0"/>
          <w:cols w:space="720"/>
        </w:sectPr>
      </w:pPr>
    </w:p>
    <w:p w14:paraId="42B514D7" w14:textId="77777777" w:rsidR="00B0465C" w:rsidRDefault="00000000">
      <w:pPr>
        <w:pStyle w:val="a4"/>
        <w:numPr>
          <w:ilvl w:val="1"/>
          <w:numId w:val="5"/>
        </w:numPr>
        <w:tabs>
          <w:tab w:val="left" w:pos="1581"/>
          <w:tab w:val="left" w:pos="1984"/>
        </w:tabs>
        <w:spacing w:before="109" w:line="271" w:lineRule="auto"/>
        <w:ind w:left="1581" w:right="3934" w:hanging="22"/>
        <w:rPr>
          <w:sz w:val="24"/>
        </w:rPr>
      </w:pPr>
      <w:r>
        <w:rPr>
          <w:sz w:val="24"/>
        </w:rPr>
        <w:lastRenderedPageBreak/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менее</w:t>
      </w:r>
      <w:r>
        <w:rPr>
          <w:spacing w:val="-8"/>
          <w:sz w:val="24"/>
        </w:rPr>
        <w:t xml:space="preserve"> </w:t>
      </w:r>
      <w:r>
        <w:rPr>
          <w:sz w:val="24"/>
        </w:rPr>
        <w:t>10</w:t>
      </w:r>
      <w:r>
        <w:rPr>
          <w:spacing w:val="-7"/>
          <w:sz w:val="24"/>
        </w:rPr>
        <w:t xml:space="preserve"> </w:t>
      </w:r>
      <w:r>
        <w:rPr>
          <w:sz w:val="24"/>
        </w:rPr>
        <w:t>копий</w:t>
      </w:r>
      <w:r>
        <w:rPr>
          <w:spacing w:val="-7"/>
          <w:sz w:val="24"/>
        </w:rPr>
        <w:t xml:space="preserve"> </w:t>
      </w:r>
      <w:r>
        <w:rPr>
          <w:sz w:val="24"/>
        </w:rPr>
        <w:t>отзывов</w:t>
      </w:r>
      <w:r>
        <w:rPr>
          <w:spacing w:val="-8"/>
          <w:sz w:val="24"/>
        </w:rPr>
        <w:t xml:space="preserve"> </w:t>
      </w:r>
      <w:r>
        <w:rPr>
          <w:sz w:val="24"/>
        </w:rPr>
        <w:t>потребителей; –</w:t>
      </w:r>
      <w:r>
        <w:rPr>
          <w:sz w:val="24"/>
        </w:rPr>
        <w:tab/>
        <w:t>звание «Лауреат» в 2026 году.</w:t>
      </w:r>
    </w:p>
    <w:p w14:paraId="37ED4516" w14:textId="77777777" w:rsidR="00B0465C" w:rsidRDefault="00B0465C">
      <w:pPr>
        <w:pStyle w:val="a3"/>
        <w:spacing w:before="2"/>
      </w:pPr>
    </w:p>
    <w:p w14:paraId="248033B0" w14:textId="77777777" w:rsidR="00B0465C" w:rsidRDefault="00000000">
      <w:pPr>
        <w:pStyle w:val="2"/>
        <w:numPr>
          <w:ilvl w:val="0"/>
          <w:numId w:val="5"/>
        </w:numPr>
        <w:tabs>
          <w:tab w:val="left" w:pos="1581"/>
        </w:tabs>
        <w:ind w:right="139"/>
        <w:jc w:val="both"/>
      </w:pPr>
      <w:r>
        <w:t>для награждения пяти видов продукции и услуг призом «ЗА УСПЕХИ В ИМПОРТОЗАМЕЩЕНИИ»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номинациях</w:t>
      </w:r>
      <w:r>
        <w:rPr>
          <w:spacing w:val="40"/>
        </w:rPr>
        <w:t xml:space="preserve"> </w:t>
      </w:r>
      <w:r>
        <w:t>«Продовольственные</w:t>
      </w:r>
      <w:r>
        <w:rPr>
          <w:spacing w:val="40"/>
        </w:rPr>
        <w:t xml:space="preserve"> </w:t>
      </w:r>
      <w:r>
        <w:t>товары»,</w:t>
      </w:r>
    </w:p>
    <w:p w14:paraId="654BA07B" w14:textId="77777777" w:rsidR="00B0465C" w:rsidRDefault="00000000">
      <w:pPr>
        <w:ind w:left="1581" w:right="136"/>
        <w:jc w:val="both"/>
        <w:rPr>
          <w:b/>
          <w:sz w:val="24"/>
        </w:rPr>
      </w:pPr>
      <w:r>
        <w:rPr>
          <w:b/>
          <w:sz w:val="24"/>
        </w:rPr>
        <w:t xml:space="preserve">«Промышленные товары для населения», «Продукция производственно-технического назначения», «Услуги для населения», «Услуги </w:t>
      </w:r>
      <w:proofErr w:type="spellStart"/>
      <w:r>
        <w:rPr>
          <w:b/>
          <w:sz w:val="24"/>
        </w:rPr>
        <w:t>производ</w:t>
      </w:r>
      <w:proofErr w:type="spellEnd"/>
      <w:r>
        <w:rPr>
          <w:b/>
          <w:sz w:val="24"/>
        </w:rPr>
        <w:t>-</w:t>
      </w:r>
      <w:proofErr w:type="spellStart"/>
      <w:r>
        <w:rPr>
          <w:b/>
          <w:sz w:val="24"/>
        </w:rPr>
        <w:t>ственно</w:t>
      </w:r>
      <w:proofErr w:type="spellEnd"/>
      <w:r>
        <w:rPr>
          <w:b/>
          <w:sz w:val="24"/>
        </w:rPr>
        <w:t>-технического назначения»):</w:t>
      </w:r>
    </w:p>
    <w:p w14:paraId="21587BB5" w14:textId="77777777" w:rsidR="00B0465C" w:rsidRDefault="00000000">
      <w:pPr>
        <w:pStyle w:val="a4"/>
        <w:numPr>
          <w:ilvl w:val="0"/>
          <w:numId w:val="4"/>
        </w:numPr>
        <w:tabs>
          <w:tab w:val="left" w:pos="1983"/>
        </w:tabs>
        <w:spacing w:before="41"/>
        <w:ind w:left="1983" w:hanging="424"/>
        <w:jc w:val="both"/>
        <w:rPr>
          <w:sz w:val="24"/>
        </w:rPr>
      </w:pPr>
      <w:r>
        <w:rPr>
          <w:sz w:val="24"/>
        </w:rPr>
        <w:t>рекомендация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РКК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Итоговому</w:t>
      </w:r>
      <w:r>
        <w:rPr>
          <w:spacing w:val="-2"/>
          <w:sz w:val="24"/>
        </w:rPr>
        <w:t xml:space="preserve"> протоколу);</w:t>
      </w:r>
    </w:p>
    <w:p w14:paraId="5A8E8D3E" w14:textId="77777777" w:rsidR="00B0465C" w:rsidRDefault="00000000">
      <w:pPr>
        <w:pStyle w:val="a4"/>
        <w:numPr>
          <w:ilvl w:val="0"/>
          <w:numId w:val="4"/>
        </w:numPr>
        <w:tabs>
          <w:tab w:val="left" w:pos="1983"/>
        </w:tabs>
        <w:spacing w:before="41"/>
        <w:ind w:left="1983" w:hanging="424"/>
        <w:jc w:val="both"/>
        <w:rPr>
          <w:sz w:val="24"/>
        </w:rPr>
      </w:pPr>
      <w:r>
        <w:rPr>
          <w:sz w:val="24"/>
        </w:rPr>
        <w:t>«Анкета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товар»;</w:t>
      </w:r>
    </w:p>
    <w:p w14:paraId="29CD7019" w14:textId="77777777" w:rsidR="00B0465C" w:rsidRDefault="00000000">
      <w:pPr>
        <w:pStyle w:val="a4"/>
        <w:numPr>
          <w:ilvl w:val="0"/>
          <w:numId w:val="4"/>
        </w:numPr>
        <w:tabs>
          <w:tab w:val="left" w:pos="1983"/>
        </w:tabs>
        <w:spacing w:before="38"/>
        <w:ind w:left="1983" w:hanging="424"/>
        <w:jc w:val="both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копий</w:t>
      </w:r>
      <w:r>
        <w:rPr>
          <w:spacing w:val="-2"/>
          <w:sz w:val="24"/>
        </w:rPr>
        <w:t xml:space="preserve"> </w:t>
      </w:r>
      <w:r>
        <w:rPr>
          <w:sz w:val="24"/>
        </w:rPr>
        <w:t>отзывов</w:t>
      </w:r>
      <w:r>
        <w:rPr>
          <w:spacing w:val="-2"/>
          <w:sz w:val="24"/>
        </w:rPr>
        <w:t xml:space="preserve"> потребителей;</w:t>
      </w:r>
    </w:p>
    <w:p w14:paraId="49522A20" w14:textId="77777777" w:rsidR="00B0465C" w:rsidRDefault="00000000">
      <w:pPr>
        <w:pStyle w:val="a4"/>
        <w:numPr>
          <w:ilvl w:val="0"/>
          <w:numId w:val="4"/>
        </w:numPr>
        <w:tabs>
          <w:tab w:val="left" w:pos="1983"/>
        </w:tabs>
        <w:spacing w:before="41"/>
        <w:ind w:left="1983" w:hanging="424"/>
        <w:jc w:val="both"/>
        <w:rPr>
          <w:sz w:val="24"/>
        </w:rPr>
      </w:pPr>
      <w:r>
        <w:rPr>
          <w:sz w:val="24"/>
        </w:rPr>
        <w:t>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«Лауреат»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2026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году.</w:t>
      </w:r>
    </w:p>
    <w:p w14:paraId="7026EC8E" w14:textId="77777777" w:rsidR="00B0465C" w:rsidRDefault="00000000">
      <w:pPr>
        <w:pStyle w:val="2"/>
        <w:numPr>
          <w:ilvl w:val="0"/>
          <w:numId w:val="5"/>
        </w:numPr>
        <w:tabs>
          <w:tab w:val="left" w:pos="1557"/>
          <w:tab w:val="left" w:pos="1559"/>
        </w:tabs>
        <w:spacing w:before="42"/>
        <w:ind w:left="1559" w:right="139" w:hanging="425"/>
        <w:jc w:val="both"/>
      </w:pPr>
      <w:r>
        <w:t>для награждения пяти видов продукции призом «ИННОВАЦИЯ – 2024» (в номинациях «Продовольственные товары», «Промышленные товары для населения», «Продукция производственно-технического назначения», «</w:t>
      </w:r>
      <w:proofErr w:type="spellStart"/>
      <w:r>
        <w:t>Услу-ги</w:t>
      </w:r>
      <w:proofErr w:type="spellEnd"/>
      <w:r>
        <w:t xml:space="preserve"> для населения», «Услуги производственно-технического назначения»):</w:t>
      </w:r>
    </w:p>
    <w:p w14:paraId="204E091C" w14:textId="77777777" w:rsidR="00B0465C" w:rsidRDefault="00000000">
      <w:pPr>
        <w:pStyle w:val="a4"/>
        <w:numPr>
          <w:ilvl w:val="0"/>
          <w:numId w:val="3"/>
        </w:numPr>
        <w:tabs>
          <w:tab w:val="left" w:pos="1984"/>
        </w:tabs>
        <w:spacing w:before="38"/>
        <w:rPr>
          <w:sz w:val="24"/>
        </w:rPr>
      </w:pPr>
      <w:r>
        <w:rPr>
          <w:sz w:val="24"/>
        </w:rPr>
        <w:t>рекомендация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РКК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Итоговому</w:t>
      </w:r>
      <w:r>
        <w:rPr>
          <w:spacing w:val="-2"/>
          <w:sz w:val="24"/>
        </w:rPr>
        <w:t xml:space="preserve"> протоколу);</w:t>
      </w:r>
    </w:p>
    <w:p w14:paraId="6CC04505" w14:textId="77777777" w:rsidR="00B0465C" w:rsidRDefault="00000000">
      <w:pPr>
        <w:pStyle w:val="a4"/>
        <w:numPr>
          <w:ilvl w:val="0"/>
          <w:numId w:val="3"/>
        </w:numPr>
        <w:tabs>
          <w:tab w:val="left" w:pos="1984"/>
        </w:tabs>
        <w:spacing w:before="41"/>
        <w:rPr>
          <w:sz w:val="24"/>
        </w:rPr>
      </w:pPr>
      <w:r>
        <w:rPr>
          <w:sz w:val="24"/>
        </w:rPr>
        <w:t>«Анкета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товар»;</w:t>
      </w:r>
    </w:p>
    <w:p w14:paraId="2724C675" w14:textId="77777777" w:rsidR="00B0465C" w:rsidRDefault="00000000">
      <w:pPr>
        <w:pStyle w:val="a4"/>
        <w:numPr>
          <w:ilvl w:val="0"/>
          <w:numId w:val="3"/>
        </w:numPr>
        <w:tabs>
          <w:tab w:val="left" w:pos="1984"/>
        </w:tabs>
        <w:spacing w:before="41"/>
        <w:rPr>
          <w:sz w:val="24"/>
        </w:rPr>
      </w:pPr>
      <w:r>
        <w:rPr>
          <w:sz w:val="24"/>
        </w:rPr>
        <w:t>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«Лауреат»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2026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году.</w:t>
      </w:r>
    </w:p>
    <w:p w14:paraId="48DE30DF" w14:textId="77777777" w:rsidR="00B0465C" w:rsidRDefault="00000000">
      <w:pPr>
        <w:pStyle w:val="2"/>
        <w:numPr>
          <w:ilvl w:val="0"/>
          <w:numId w:val="5"/>
        </w:numPr>
        <w:tabs>
          <w:tab w:val="left" w:pos="1559"/>
        </w:tabs>
        <w:spacing w:before="38" w:line="276" w:lineRule="auto"/>
        <w:ind w:left="1559" w:right="312" w:hanging="437"/>
        <w:jc w:val="left"/>
      </w:pPr>
      <w:r>
        <w:t>для</w:t>
      </w:r>
      <w:r>
        <w:rPr>
          <w:spacing w:val="-5"/>
        </w:rPr>
        <w:t xml:space="preserve"> </w:t>
      </w:r>
      <w:r>
        <w:t>награждения</w:t>
      </w:r>
      <w:r>
        <w:rPr>
          <w:spacing w:val="-4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вида</w:t>
      </w:r>
      <w:r>
        <w:rPr>
          <w:spacing w:val="-5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призом</w:t>
      </w:r>
      <w:r>
        <w:rPr>
          <w:spacing w:val="-6"/>
        </w:rPr>
        <w:t xml:space="preserve"> </w:t>
      </w:r>
      <w:r>
        <w:t>«НАРОДНЫЙ</w:t>
      </w:r>
      <w:r>
        <w:rPr>
          <w:spacing w:val="-4"/>
        </w:rPr>
        <w:t xml:space="preserve"> </w:t>
      </w:r>
      <w:r>
        <w:t>ПРОМЫСЕЛ» в номинации «Изделия народных и художественных промыслов»:</w:t>
      </w:r>
    </w:p>
    <w:p w14:paraId="0F05C7F6" w14:textId="77777777" w:rsidR="00B0465C" w:rsidRDefault="00000000">
      <w:pPr>
        <w:pStyle w:val="a4"/>
        <w:numPr>
          <w:ilvl w:val="0"/>
          <w:numId w:val="2"/>
        </w:numPr>
        <w:tabs>
          <w:tab w:val="left" w:pos="1984"/>
        </w:tabs>
        <w:spacing w:line="272" w:lineRule="exact"/>
        <w:rPr>
          <w:sz w:val="24"/>
        </w:rPr>
      </w:pPr>
      <w:r>
        <w:rPr>
          <w:sz w:val="24"/>
        </w:rPr>
        <w:t>рекомендация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РКК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Итоговому</w:t>
      </w:r>
      <w:r>
        <w:rPr>
          <w:spacing w:val="-2"/>
          <w:sz w:val="24"/>
        </w:rPr>
        <w:t xml:space="preserve"> протоколу);</w:t>
      </w:r>
    </w:p>
    <w:p w14:paraId="6BD4DFE3" w14:textId="77777777" w:rsidR="00B0465C" w:rsidRDefault="00000000">
      <w:pPr>
        <w:pStyle w:val="a4"/>
        <w:numPr>
          <w:ilvl w:val="0"/>
          <w:numId w:val="2"/>
        </w:numPr>
        <w:tabs>
          <w:tab w:val="left" w:pos="1984"/>
        </w:tabs>
        <w:spacing w:before="41"/>
        <w:rPr>
          <w:sz w:val="24"/>
        </w:rPr>
      </w:pPr>
      <w:r>
        <w:rPr>
          <w:sz w:val="24"/>
        </w:rPr>
        <w:t>«Анкета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товар»;</w:t>
      </w:r>
    </w:p>
    <w:p w14:paraId="609DF828" w14:textId="77777777" w:rsidR="00B0465C" w:rsidRDefault="00000000">
      <w:pPr>
        <w:pStyle w:val="a4"/>
        <w:numPr>
          <w:ilvl w:val="0"/>
          <w:numId w:val="2"/>
        </w:numPr>
        <w:tabs>
          <w:tab w:val="left" w:pos="1984"/>
        </w:tabs>
        <w:spacing w:before="41"/>
        <w:rPr>
          <w:sz w:val="24"/>
        </w:rPr>
      </w:pPr>
      <w:r>
        <w:rPr>
          <w:sz w:val="24"/>
        </w:rPr>
        <w:t>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«Лауреат»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2026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году.</w:t>
      </w:r>
    </w:p>
    <w:p w14:paraId="2745F791" w14:textId="77777777" w:rsidR="00B0465C" w:rsidRDefault="00000000">
      <w:pPr>
        <w:pStyle w:val="2"/>
        <w:numPr>
          <w:ilvl w:val="0"/>
          <w:numId w:val="5"/>
        </w:numPr>
        <w:tabs>
          <w:tab w:val="left" w:pos="1581"/>
        </w:tabs>
        <w:spacing w:before="39"/>
        <w:ind w:right="134"/>
        <w:jc w:val="both"/>
      </w:pPr>
      <w:r>
        <w:t>для присуждения товарам статуса «НОВИНКА» (в номинациях «</w:t>
      </w:r>
      <w:proofErr w:type="spellStart"/>
      <w:r>
        <w:t>Продоволь-ственные</w:t>
      </w:r>
      <w:proofErr w:type="spellEnd"/>
      <w:r>
        <w:t xml:space="preserve"> товары», «Промышленные товары для населения», «Продукция производственно-технического назначения», «Изделия народных и </w:t>
      </w:r>
      <w:proofErr w:type="spellStart"/>
      <w:r>
        <w:t>художе-ственных</w:t>
      </w:r>
      <w:proofErr w:type="spellEnd"/>
      <w:r>
        <w:t xml:space="preserve"> промыслов», «Услуги для населения», «Услуги производственно-технического назначения»):</w:t>
      </w:r>
    </w:p>
    <w:p w14:paraId="423731C5" w14:textId="77777777" w:rsidR="00B0465C" w:rsidRDefault="00000000">
      <w:pPr>
        <w:pStyle w:val="a4"/>
        <w:numPr>
          <w:ilvl w:val="1"/>
          <w:numId w:val="5"/>
        </w:numPr>
        <w:tabs>
          <w:tab w:val="left" w:pos="1983"/>
        </w:tabs>
        <w:spacing w:before="42"/>
        <w:ind w:left="1983" w:hanging="424"/>
        <w:jc w:val="both"/>
        <w:rPr>
          <w:sz w:val="24"/>
        </w:rPr>
      </w:pPr>
      <w:r>
        <w:rPr>
          <w:sz w:val="24"/>
        </w:rPr>
        <w:t>рекомендация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РКК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Итоговому</w:t>
      </w:r>
      <w:r>
        <w:rPr>
          <w:spacing w:val="-2"/>
          <w:sz w:val="24"/>
        </w:rPr>
        <w:t xml:space="preserve"> протоколу);</w:t>
      </w:r>
    </w:p>
    <w:p w14:paraId="5A7D1FF7" w14:textId="77777777" w:rsidR="00B0465C" w:rsidRDefault="00000000">
      <w:pPr>
        <w:pStyle w:val="a4"/>
        <w:numPr>
          <w:ilvl w:val="1"/>
          <w:numId w:val="5"/>
        </w:numPr>
        <w:tabs>
          <w:tab w:val="left" w:pos="1983"/>
        </w:tabs>
        <w:spacing w:before="40"/>
        <w:ind w:left="1983" w:hanging="424"/>
        <w:jc w:val="both"/>
        <w:rPr>
          <w:sz w:val="24"/>
        </w:rPr>
      </w:pPr>
      <w:r>
        <w:rPr>
          <w:sz w:val="24"/>
        </w:rPr>
        <w:t>«Анкеты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товар».</w:t>
      </w:r>
    </w:p>
    <w:p w14:paraId="0D4038ED" w14:textId="77777777" w:rsidR="00B0465C" w:rsidRDefault="00000000">
      <w:pPr>
        <w:pStyle w:val="2"/>
        <w:numPr>
          <w:ilvl w:val="0"/>
          <w:numId w:val="5"/>
        </w:numPr>
        <w:tabs>
          <w:tab w:val="left" w:pos="1580"/>
        </w:tabs>
        <w:spacing w:before="38"/>
        <w:ind w:left="1580" w:hanging="359"/>
        <w:jc w:val="both"/>
      </w:pPr>
      <w:r>
        <w:t>для</w:t>
      </w:r>
      <w:r>
        <w:rPr>
          <w:spacing w:val="-6"/>
        </w:rPr>
        <w:t xml:space="preserve"> </w:t>
      </w:r>
      <w:r>
        <w:t>награждения</w:t>
      </w:r>
      <w:r>
        <w:rPr>
          <w:spacing w:val="-3"/>
        </w:rPr>
        <w:t xml:space="preserve"> </w:t>
      </w:r>
      <w:r>
        <w:t>почетными</w:t>
      </w:r>
      <w:r>
        <w:rPr>
          <w:spacing w:val="-5"/>
        </w:rPr>
        <w:t xml:space="preserve"> </w:t>
      </w:r>
      <w:r>
        <w:t>знаками</w:t>
      </w:r>
      <w:r>
        <w:rPr>
          <w:spacing w:val="-3"/>
        </w:rPr>
        <w:t xml:space="preserve"> </w:t>
      </w:r>
      <w:r>
        <w:t>«За</w:t>
      </w:r>
      <w:r>
        <w:rPr>
          <w:spacing w:val="-5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rPr>
          <w:spacing w:val="-2"/>
        </w:rPr>
        <w:t>качества»:</w:t>
      </w:r>
    </w:p>
    <w:p w14:paraId="73D488AD" w14:textId="77777777" w:rsidR="00B0465C" w:rsidRDefault="00000000">
      <w:pPr>
        <w:pStyle w:val="a4"/>
        <w:numPr>
          <w:ilvl w:val="1"/>
          <w:numId w:val="5"/>
        </w:numPr>
        <w:tabs>
          <w:tab w:val="left" w:pos="1983"/>
        </w:tabs>
        <w:spacing w:before="40"/>
        <w:ind w:left="1983" w:hanging="42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РКК.</w:t>
      </w:r>
    </w:p>
    <w:p w14:paraId="3B8C57F9" w14:textId="77777777" w:rsidR="00B0465C" w:rsidRDefault="00000000">
      <w:pPr>
        <w:pStyle w:val="2"/>
        <w:numPr>
          <w:ilvl w:val="0"/>
          <w:numId w:val="5"/>
        </w:numPr>
        <w:tabs>
          <w:tab w:val="left" w:pos="1580"/>
        </w:tabs>
        <w:spacing w:before="38"/>
        <w:ind w:left="1580" w:hanging="359"/>
        <w:jc w:val="both"/>
      </w:pPr>
      <w:r>
        <w:t>для</w:t>
      </w:r>
      <w:r>
        <w:rPr>
          <w:spacing w:val="-7"/>
        </w:rPr>
        <w:t xml:space="preserve"> </w:t>
      </w:r>
      <w:r>
        <w:t>награждения</w:t>
      </w:r>
      <w:r>
        <w:rPr>
          <w:spacing w:val="-4"/>
        </w:rPr>
        <w:t xml:space="preserve"> </w:t>
      </w:r>
      <w:r>
        <w:t>почетными</w:t>
      </w:r>
      <w:r>
        <w:rPr>
          <w:spacing w:val="-4"/>
        </w:rPr>
        <w:t xml:space="preserve"> </w:t>
      </w:r>
      <w:r>
        <w:t>знаками</w:t>
      </w:r>
      <w:r>
        <w:rPr>
          <w:spacing w:val="-4"/>
        </w:rPr>
        <w:t xml:space="preserve"> </w:t>
      </w:r>
      <w:r>
        <w:t>«Отличник</w:t>
      </w:r>
      <w:r>
        <w:rPr>
          <w:spacing w:val="-4"/>
        </w:rPr>
        <w:t xml:space="preserve"> </w:t>
      </w:r>
      <w:r>
        <w:rPr>
          <w:spacing w:val="-2"/>
        </w:rPr>
        <w:t>качества»:</w:t>
      </w:r>
    </w:p>
    <w:p w14:paraId="1217C081" w14:textId="77777777" w:rsidR="00B0465C" w:rsidRDefault="00000000">
      <w:pPr>
        <w:pStyle w:val="a4"/>
        <w:numPr>
          <w:ilvl w:val="1"/>
          <w:numId w:val="5"/>
        </w:numPr>
        <w:tabs>
          <w:tab w:val="left" w:pos="1983"/>
        </w:tabs>
        <w:spacing w:before="42"/>
        <w:ind w:left="1983" w:hanging="424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предприятия,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организации-</w:t>
      </w:r>
      <w:r>
        <w:rPr>
          <w:spacing w:val="-2"/>
          <w:sz w:val="24"/>
        </w:rPr>
        <w:t>товаропроизводителя.</w:t>
      </w:r>
    </w:p>
    <w:p w14:paraId="3440CE8F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8"/>
        <w:ind w:right="143"/>
        <w:jc w:val="both"/>
        <w:rPr>
          <w:sz w:val="24"/>
        </w:rPr>
      </w:pPr>
      <w:r>
        <w:rPr>
          <w:sz w:val="24"/>
        </w:rPr>
        <w:t>Вручение</w:t>
      </w:r>
      <w:r>
        <w:rPr>
          <w:spacing w:val="78"/>
          <w:sz w:val="24"/>
        </w:rPr>
        <w:t xml:space="preserve"> </w:t>
      </w:r>
      <w:r>
        <w:rPr>
          <w:sz w:val="24"/>
        </w:rPr>
        <w:t>призов,</w:t>
      </w:r>
      <w:r>
        <w:rPr>
          <w:spacing w:val="79"/>
          <w:sz w:val="24"/>
        </w:rPr>
        <w:t xml:space="preserve"> </w:t>
      </w:r>
      <w:r>
        <w:rPr>
          <w:sz w:val="24"/>
        </w:rPr>
        <w:t>дипломов,</w:t>
      </w:r>
      <w:r>
        <w:rPr>
          <w:spacing w:val="79"/>
          <w:sz w:val="24"/>
        </w:rPr>
        <w:t xml:space="preserve"> </w:t>
      </w:r>
      <w:r>
        <w:rPr>
          <w:sz w:val="24"/>
        </w:rPr>
        <w:t>почетных</w:t>
      </w:r>
      <w:r>
        <w:rPr>
          <w:spacing w:val="79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удостоверений</w:t>
      </w:r>
      <w:r>
        <w:rPr>
          <w:spacing w:val="78"/>
          <w:sz w:val="24"/>
        </w:rPr>
        <w:t xml:space="preserve"> </w:t>
      </w:r>
      <w:r>
        <w:rPr>
          <w:sz w:val="24"/>
        </w:rPr>
        <w:t>к</w:t>
      </w:r>
      <w:r>
        <w:rPr>
          <w:spacing w:val="78"/>
          <w:sz w:val="24"/>
        </w:rPr>
        <w:t xml:space="preserve"> </w:t>
      </w:r>
      <w:r>
        <w:rPr>
          <w:sz w:val="24"/>
        </w:rPr>
        <w:t>ним</w:t>
      </w:r>
      <w:r>
        <w:rPr>
          <w:spacing w:val="76"/>
          <w:sz w:val="24"/>
        </w:rPr>
        <w:t xml:space="preserve"> </w:t>
      </w:r>
      <w:r>
        <w:rPr>
          <w:sz w:val="24"/>
        </w:rPr>
        <w:t>производится в рамках завершающих мероприятий ежегодного конкурса «100 лучших товаров России».</w:t>
      </w:r>
    </w:p>
    <w:p w14:paraId="3541188B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9"/>
        <w:ind w:right="139"/>
        <w:jc w:val="both"/>
        <w:rPr>
          <w:sz w:val="24"/>
        </w:rPr>
      </w:pPr>
      <w:r>
        <w:rPr>
          <w:sz w:val="24"/>
        </w:rPr>
        <w:t>Информация о награждениях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дипломами, призами, присвоении товарам статусов и </w:t>
      </w:r>
      <w:proofErr w:type="spellStart"/>
      <w:r>
        <w:rPr>
          <w:sz w:val="24"/>
        </w:rPr>
        <w:t>зва-ний</w:t>
      </w:r>
      <w:proofErr w:type="spellEnd"/>
      <w:r>
        <w:rPr>
          <w:sz w:val="24"/>
        </w:rPr>
        <w:t xml:space="preserve"> публикуется в СМИ, ежегодных каталогах, бюллетенях и размещается на Интернет-сайте Программы.</w:t>
      </w:r>
    </w:p>
    <w:p w14:paraId="1D57691C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1"/>
        <w:ind w:right="141"/>
        <w:jc w:val="both"/>
        <w:rPr>
          <w:sz w:val="24"/>
        </w:rPr>
      </w:pPr>
      <w:r>
        <w:rPr>
          <w:sz w:val="24"/>
        </w:rPr>
        <w:t xml:space="preserve">По завершении мероприятий в регионах РКК представляет в Дирекцию Программы </w:t>
      </w:r>
      <w:proofErr w:type="spellStart"/>
      <w:r>
        <w:rPr>
          <w:sz w:val="24"/>
        </w:rPr>
        <w:t>спис-ки</w:t>
      </w:r>
      <w:proofErr w:type="spellEnd"/>
      <w:r>
        <w:rPr>
          <w:sz w:val="24"/>
        </w:rPr>
        <w:t xml:space="preserve"> награжденных почетными знаками «За достижения в области качества» и «Отличник качества» для размещения на Интернет-сайте Программы.</w:t>
      </w:r>
    </w:p>
    <w:p w14:paraId="3D681E21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1"/>
        <w:ind w:right="144"/>
        <w:jc w:val="both"/>
        <w:rPr>
          <w:sz w:val="24"/>
        </w:rPr>
      </w:pPr>
      <w:r>
        <w:rPr>
          <w:sz w:val="24"/>
        </w:rPr>
        <w:t>Информация о руководителях и работниках, награжденных почетными знаками «За до-</w:t>
      </w:r>
      <w:proofErr w:type="spellStart"/>
      <w:r>
        <w:rPr>
          <w:sz w:val="24"/>
        </w:rPr>
        <w:t>стижения</w:t>
      </w:r>
      <w:proofErr w:type="spellEnd"/>
      <w:r>
        <w:rPr>
          <w:sz w:val="24"/>
        </w:rPr>
        <w:t xml:space="preserve"> в области качества» и «Отличник качества», заносится в Реестр Дирекции </w:t>
      </w:r>
      <w:proofErr w:type="gramStart"/>
      <w:r>
        <w:rPr>
          <w:sz w:val="24"/>
        </w:rPr>
        <w:t>Про-граммы</w:t>
      </w:r>
      <w:proofErr w:type="gramEnd"/>
      <w:r>
        <w:rPr>
          <w:sz w:val="24"/>
        </w:rPr>
        <w:t xml:space="preserve"> и может быть опубликована в местных и региональных СМИ.</w:t>
      </w:r>
    </w:p>
    <w:p w14:paraId="5E58B25A" w14:textId="77777777" w:rsidR="00B0465C" w:rsidRDefault="00B0465C">
      <w:pPr>
        <w:pStyle w:val="a4"/>
        <w:jc w:val="both"/>
        <w:rPr>
          <w:sz w:val="24"/>
        </w:rPr>
        <w:sectPr w:rsidR="00B0465C">
          <w:pgSz w:w="11910" w:h="16840"/>
          <w:pgMar w:top="1300" w:right="708" w:bottom="800" w:left="992" w:header="728" w:footer="606" w:gutter="0"/>
          <w:cols w:space="720"/>
        </w:sectPr>
      </w:pPr>
    </w:p>
    <w:p w14:paraId="0BBF02C9" w14:textId="77777777" w:rsidR="00B0465C" w:rsidRDefault="00000000">
      <w:pPr>
        <w:pStyle w:val="1"/>
        <w:numPr>
          <w:ilvl w:val="0"/>
          <w:numId w:val="6"/>
        </w:numPr>
        <w:tabs>
          <w:tab w:val="left" w:pos="387"/>
        </w:tabs>
        <w:spacing w:before="107"/>
        <w:ind w:left="387" w:hanging="247"/>
      </w:pPr>
      <w:bookmarkStart w:id="1" w:name="_TOC_250009"/>
      <w:r>
        <w:lastRenderedPageBreak/>
        <w:t>ПРИЗ</w:t>
      </w:r>
      <w:r>
        <w:rPr>
          <w:spacing w:val="-3"/>
        </w:rPr>
        <w:t xml:space="preserve"> </w:t>
      </w:r>
      <w:r>
        <w:t>«ГОРДОСТЬ</w:t>
      </w:r>
      <w:bookmarkEnd w:id="1"/>
      <w:r>
        <w:rPr>
          <w:spacing w:val="-2"/>
        </w:rPr>
        <w:t xml:space="preserve"> ОТЕЧЕСТВА»</w:t>
      </w:r>
    </w:p>
    <w:p w14:paraId="39DA9590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231"/>
        <w:ind w:right="137"/>
        <w:rPr>
          <w:sz w:val="24"/>
        </w:rPr>
      </w:pPr>
      <w:r>
        <w:rPr>
          <w:sz w:val="24"/>
        </w:rPr>
        <w:t xml:space="preserve">Является высшей наградой Конкурса, которая присуждается одному товару из числа </w:t>
      </w:r>
      <w:proofErr w:type="spellStart"/>
      <w:r>
        <w:rPr>
          <w:sz w:val="24"/>
        </w:rPr>
        <w:t>лау-реатов</w:t>
      </w:r>
      <w:proofErr w:type="spellEnd"/>
      <w:r>
        <w:rPr>
          <w:spacing w:val="76"/>
          <w:sz w:val="24"/>
        </w:rPr>
        <w:t xml:space="preserve"> </w:t>
      </w:r>
      <w:r>
        <w:rPr>
          <w:sz w:val="24"/>
        </w:rPr>
        <w:t>ежегодного</w:t>
      </w:r>
      <w:r>
        <w:rPr>
          <w:spacing w:val="77"/>
          <w:sz w:val="24"/>
        </w:rPr>
        <w:t xml:space="preserve"> </w:t>
      </w:r>
      <w:r>
        <w:rPr>
          <w:sz w:val="24"/>
        </w:rPr>
        <w:t>конкурса</w:t>
      </w:r>
      <w:r>
        <w:rPr>
          <w:spacing w:val="75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номинациях</w:t>
      </w:r>
      <w:r>
        <w:rPr>
          <w:spacing w:val="73"/>
          <w:sz w:val="24"/>
        </w:rPr>
        <w:t xml:space="preserve"> </w:t>
      </w:r>
      <w:r>
        <w:rPr>
          <w:sz w:val="24"/>
        </w:rPr>
        <w:t>«Промышленные</w:t>
      </w:r>
      <w:r>
        <w:rPr>
          <w:spacing w:val="74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78"/>
          <w:sz w:val="24"/>
        </w:rPr>
        <w:t xml:space="preserve"> </w:t>
      </w:r>
      <w:r>
        <w:rPr>
          <w:sz w:val="24"/>
        </w:rPr>
        <w:t>для</w:t>
      </w:r>
      <w:r>
        <w:rPr>
          <w:spacing w:val="76"/>
          <w:sz w:val="24"/>
        </w:rPr>
        <w:t xml:space="preserve"> </w:t>
      </w:r>
      <w:r>
        <w:rPr>
          <w:sz w:val="24"/>
        </w:rPr>
        <w:t>населения»,</w:t>
      </w:r>
    </w:p>
    <w:p w14:paraId="11A8862A" w14:textId="77777777" w:rsidR="00B0465C" w:rsidRDefault="00000000">
      <w:pPr>
        <w:pStyle w:val="a3"/>
        <w:ind w:left="707" w:right="136"/>
      </w:pPr>
      <w:r>
        <w:t>«Продукция</w:t>
      </w:r>
      <w:r>
        <w:rPr>
          <w:spacing w:val="37"/>
        </w:rPr>
        <w:t xml:space="preserve"> </w:t>
      </w:r>
      <w:r>
        <w:t>производственно-технического</w:t>
      </w:r>
      <w:r>
        <w:rPr>
          <w:spacing w:val="40"/>
        </w:rPr>
        <w:t xml:space="preserve"> </w:t>
      </w:r>
      <w:r>
        <w:t>назначения»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«Услуги</w:t>
      </w:r>
      <w:r>
        <w:rPr>
          <w:spacing w:val="40"/>
        </w:rPr>
        <w:t xml:space="preserve"> </w:t>
      </w:r>
      <w:r>
        <w:t>производственно-технического назначения».</w:t>
      </w:r>
    </w:p>
    <w:p w14:paraId="092FAC5D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8"/>
        <w:ind w:right="280"/>
        <w:rPr>
          <w:sz w:val="24"/>
        </w:rPr>
      </w:pPr>
      <w:r>
        <w:rPr>
          <w:sz w:val="24"/>
        </w:rPr>
        <w:t>Претендентом на награждение призом «ГОРДОСТЬ ОТЕЧЕСТВА» может быть товар, присутствующий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зарубежном</w:t>
      </w:r>
      <w:r>
        <w:rPr>
          <w:spacing w:val="-4"/>
          <w:sz w:val="24"/>
        </w:rPr>
        <w:t xml:space="preserve"> </w:t>
      </w:r>
      <w:r>
        <w:rPr>
          <w:sz w:val="24"/>
        </w:rPr>
        <w:t>рынках,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РКК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отве</w:t>
      </w:r>
      <w:proofErr w:type="spellEnd"/>
      <w:r>
        <w:rPr>
          <w:sz w:val="24"/>
        </w:rPr>
        <w:t>-чающий</w:t>
      </w:r>
      <w:proofErr w:type="gramEnd"/>
      <w:r>
        <w:rPr>
          <w:sz w:val="24"/>
        </w:rPr>
        <w:t xml:space="preserve"> следующим условиям:</w:t>
      </w:r>
    </w:p>
    <w:p w14:paraId="04F41A9F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3"/>
        <w:ind w:hanging="566"/>
        <w:rPr>
          <w:sz w:val="24"/>
        </w:rPr>
      </w:pPr>
      <w:r>
        <w:rPr>
          <w:sz w:val="24"/>
        </w:rPr>
        <w:t>олицетворение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России;</w:t>
      </w:r>
    </w:p>
    <w:p w14:paraId="23ADE708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0"/>
        <w:ind w:hanging="566"/>
        <w:rPr>
          <w:sz w:val="24"/>
        </w:rPr>
      </w:pPr>
      <w:r>
        <w:rPr>
          <w:sz w:val="24"/>
        </w:rPr>
        <w:t>инновационность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высокотехнологичность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товара;</w:t>
      </w:r>
    </w:p>
    <w:p w14:paraId="6184EA42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  <w:tab w:val="left" w:pos="3127"/>
          <w:tab w:val="left" w:pos="4092"/>
          <w:tab w:val="left" w:pos="5869"/>
          <w:tab w:val="left" w:pos="7061"/>
          <w:tab w:val="left" w:pos="8667"/>
        </w:tabs>
        <w:spacing w:before="37"/>
        <w:ind w:right="139" w:hanging="567"/>
        <w:rPr>
          <w:sz w:val="24"/>
        </w:rPr>
      </w:pP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2"/>
          <w:sz w:val="24"/>
        </w:rPr>
        <w:t>товара</w:t>
      </w:r>
      <w:r>
        <w:rPr>
          <w:sz w:val="24"/>
        </w:rPr>
        <w:tab/>
      </w:r>
      <w:r>
        <w:rPr>
          <w:spacing w:val="-2"/>
          <w:sz w:val="24"/>
        </w:rPr>
        <w:t>удовлетворять</w:t>
      </w:r>
      <w:r>
        <w:rPr>
          <w:sz w:val="24"/>
        </w:rPr>
        <w:tab/>
      </w:r>
      <w:r>
        <w:rPr>
          <w:spacing w:val="-2"/>
          <w:sz w:val="24"/>
        </w:rPr>
        <w:t>высоким</w:t>
      </w:r>
      <w:r>
        <w:rPr>
          <w:sz w:val="24"/>
        </w:rPr>
        <w:tab/>
      </w:r>
      <w:r>
        <w:rPr>
          <w:spacing w:val="-2"/>
          <w:sz w:val="24"/>
        </w:rPr>
        <w:t>требованиям</w:t>
      </w:r>
      <w:r>
        <w:rPr>
          <w:sz w:val="24"/>
        </w:rPr>
        <w:tab/>
      </w:r>
      <w:r>
        <w:rPr>
          <w:spacing w:val="-2"/>
          <w:sz w:val="24"/>
        </w:rPr>
        <w:t xml:space="preserve">потребителей </w:t>
      </w:r>
      <w:r>
        <w:rPr>
          <w:sz w:val="24"/>
        </w:rPr>
        <w:t>в России, в странах-членах СНГ и в дальнем зарубежье;</w:t>
      </w:r>
    </w:p>
    <w:p w14:paraId="431BC356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8"/>
        <w:ind w:right="144" w:hanging="567"/>
        <w:rPr>
          <w:sz w:val="24"/>
        </w:rPr>
      </w:pPr>
      <w:r>
        <w:rPr>
          <w:sz w:val="24"/>
        </w:rPr>
        <w:t xml:space="preserve">минимальная энергоемкость производства продукции и ее высокая </w:t>
      </w:r>
      <w:proofErr w:type="spellStart"/>
      <w:r>
        <w:rPr>
          <w:sz w:val="24"/>
        </w:rPr>
        <w:t>энергоэконо-мичность</w:t>
      </w:r>
      <w:proofErr w:type="spellEnd"/>
      <w:r>
        <w:rPr>
          <w:sz w:val="24"/>
        </w:rPr>
        <w:t>, энергоэффективность при эксплуатации в соответствии с назначением;</w:t>
      </w:r>
    </w:p>
    <w:p w14:paraId="1B21A086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9"/>
        <w:ind w:right="139" w:hanging="567"/>
        <w:rPr>
          <w:sz w:val="24"/>
        </w:rPr>
      </w:pPr>
      <w:r>
        <w:rPr>
          <w:sz w:val="24"/>
        </w:rPr>
        <w:t>документально подтвержденная востребованность (данные о продажах товара) на отечественных, региональных и зарубежных рынках.</w:t>
      </w:r>
    </w:p>
    <w:p w14:paraId="7417E5D4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0"/>
        <w:ind w:right="135"/>
        <w:rPr>
          <w:sz w:val="24"/>
        </w:rPr>
      </w:pPr>
      <w:r>
        <w:rPr>
          <w:sz w:val="24"/>
        </w:rPr>
        <w:t>Региональная комиссия по качеству оформляет рекомендацию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(см. Приложение 1 к </w:t>
      </w:r>
      <w:proofErr w:type="gramStart"/>
      <w:r>
        <w:rPr>
          <w:sz w:val="24"/>
        </w:rPr>
        <w:t>Ито-</w:t>
      </w:r>
      <w:proofErr w:type="spellStart"/>
      <w:r>
        <w:rPr>
          <w:sz w:val="24"/>
        </w:rPr>
        <w:t>говому</w:t>
      </w:r>
      <w:proofErr w:type="spellEnd"/>
      <w:proofErr w:type="gramEnd"/>
      <w:r>
        <w:rPr>
          <w:sz w:val="24"/>
        </w:rPr>
        <w:t xml:space="preserve"> протоколу).</w:t>
      </w:r>
    </w:p>
    <w:p w14:paraId="53D8FC36" w14:textId="77777777" w:rsidR="00B0465C" w:rsidRDefault="00B0465C">
      <w:pPr>
        <w:pStyle w:val="a3"/>
        <w:spacing w:before="79"/>
      </w:pPr>
    </w:p>
    <w:p w14:paraId="465089BF" w14:textId="77777777" w:rsidR="00B0465C" w:rsidRDefault="00000000">
      <w:pPr>
        <w:pStyle w:val="1"/>
        <w:numPr>
          <w:ilvl w:val="0"/>
          <w:numId w:val="6"/>
        </w:numPr>
        <w:tabs>
          <w:tab w:val="left" w:pos="387"/>
        </w:tabs>
        <w:ind w:left="387" w:hanging="247"/>
      </w:pPr>
      <w:bookmarkStart w:id="2" w:name="_TOC_250008"/>
      <w:r>
        <w:t>ПРИЗ</w:t>
      </w:r>
      <w:r>
        <w:rPr>
          <w:spacing w:val="-1"/>
        </w:rPr>
        <w:t xml:space="preserve"> </w:t>
      </w:r>
      <w:r>
        <w:t>«ЛИДЕР</w:t>
      </w:r>
      <w:r>
        <w:rPr>
          <w:spacing w:val="-1"/>
        </w:rPr>
        <w:t xml:space="preserve"> </w:t>
      </w:r>
      <w:bookmarkEnd w:id="2"/>
      <w:r>
        <w:rPr>
          <w:spacing w:val="-2"/>
        </w:rPr>
        <w:t>КАЧЕСТВА»</w:t>
      </w:r>
    </w:p>
    <w:p w14:paraId="1AC12DF8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272"/>
        <w:ind w:right="139"/>
        <w:jc w:val="both"/>
        <w:rPr>
          <w:sz w:val="24"/>
        </w:rPr>
      </w:pPr>
      <w:r>
        <w:rPr>
          <w:sz w:val="24"/>
        </w:rPr>
        <w:t xml:space="preserve">Является высшей наградой Конкурса, которая присуждается товаропроизводителю, </w:t>
      </w:r>
      <w:proofErr w:type="gramStart"/>
      <w:r>
        <w:rPr>
          <w:sz w:val="24"/>
        </w:rPr>
        <w:t>ста-</w:t>
      </w:r>
      <w:proofErr w:type="spellStart"/>
      <w:r>
        <w:rPr>
          <w:sz w:val="24"/>
        </w:rPr>
        <w:t>бильно</w:t>
      </w:r>
      <w:proofErr w:type="spellEnd"/>
      <w:proofErr w:type="gramEnd"/>
      <w:r>
        <w:rPr>
          <w:sz w:val="24"/>
        </w:rPr>
        <w:t xml:space="preserve"> выпускающему качественную и безопасную для потребителей продукцию или оказывающие качественные и безопасные услуги.</w:t>
      </w:r>
    </w:p>
    <w:p w14:paraId="000D44CF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39"/>
        <w:ind w:left="706" w:hanging="566"/>
        <w:jc w:val="both"/>
        <w:rPr>
          <w:sz w:val="24"/>
        </w:rPr>
      </w:pPr>
      <w:r>
        <w:rPr>
          <w:sz w:val="24"/>
        </w:rPr>
        <w:t>Призом</w:t>
      </w:r>
      <w:r>
        <w:rPr>
          <w:spacing w:val="-7"/>
          <w:sz w:val="24"/>
        </w:rPr>
        <w:t xml:space="preserve"> </w:t>
      </w:r>
      <w:r>
        <w:rPr>
          <w:sz w:val="24"/>
        </w:rPr>
        <w:t>награждаются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шесть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номинациях:</w:t>
      </w:r>
    </w:p>
    <w:p w14:paraId="18157824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2"/>
        <w:ind w:hanging="425"/>
        <w:rPr>
          <w:sz w:val="24"/>
        </w:rPr>
      </w:pPr>
      <w:r>
        <w:rPr>
          <w:sz w:val="24"/>
        </w:rPr>
        <w:t>«Продовольственные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товары»;</w:t>
      </w:r>
    </w:p>
    <w:p w14:paraId="0AAEC6BD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0"/>
        <w:ind w:hanging="425"/>
        <w:rPr>
          <w:sz w:val="24"/>
        </w:rPr>
      </w:pPr>
      <w:r>
        <w:rPr>
          <w:sz w:val="24"/>
        </w:rPr>
        <w:t>«Промышленные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населения»;</w:t>
      </w:r>
    </w:p>
    <w:p w14:paraId="6E0AF0A1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9"/>
        <w:ind w:hanging="425"/>
        <w:rPr>
          <w:sz w:val="24"/>
        </w:rPr>
      </w:pPr>
      <w:r>
        <w:rPr>
          <w:sz w:val="24"/>
        </w:rPr>
        <w:t>«Продукция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производственно-технического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назначения»;</w:t>
      </w:r>
    </w:p>
    <w:p w14:paraId="34BE526F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0"/>
        <w:ind w:hanging="425"/>
        <w:rPr>
          <w:sz w:val="24"/>
        </w:rPr>
      </w:pPr>
      <w:r>
        <w:rPr>
          <w:sz w:val="24"/>
        </w:rPr>
        <w:t>«Изделия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2"/>
          <w:sz w:val="24"/>
        </w:rPr>
        <w:t xml:space="preserve"> промыслов»;</w:t>
      </w:r>
    </w:p>
    <w:p w14:paraId="046D3D07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7"/>
        <w:ind w:hanging="425"/>
        <w:rPr>
          <w:sz w:val="24"/>
        </w:rPr>
      </w:pPr>
      <w:r>
        <w:rPr>
          <w:sz w:val="24"/>
        </w:rPr>
        <w:t>«Услуги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населения»;</w:t>
      </w:r>
    </w:p>
    <w:p w14:paraId="6DCADAB4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0"/>
        <w:ind w:hanging="425"/>
        <w:rPr>
          <w:sz w:val="24"/>
        </w:rPr>
      </w:pPr>
      <w:r>
        <w:rPr>
          <w:sz w:val="24"/>
        </w:rPr>
        <w:t>«Услуги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производственно-технического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назначения».</w:t>
      </w:r>
    </w:p>
    <w:p w14:paraId="1A352F31" w14:textId="77777777" w:rsidR="00B0465C" w:rsidRDefault="00000000">
      <w:pPr>
        <w:pStyle w:val="a3"/>
        <w:spacing w:before="37"/>
        <w:ind w:left="707" w:right="142"/>
        <w:jc w:val="both"/>
      </w:pPr>
      <w:r>
        <w:t xml:space="preserve">Предприятие может быть награждено призом «ЛИДЕР КАЧЕСТВА» только в одной </w:t>
      </w:r>
      <w:proofErr w:type="gramStart"/>
      <w:r>
        <w:t>но-</w:t>
      </w:r>
      <w:proofErr w:type="spellStart"/>
      <w:r>
        <w:rPr>
          <w:spacing w:val="-2"/>
        </w:rPr>
        <w:t>минации</w:t>
      </w:r>
      <w:proofErr w:type="spellEnd"/>
      <w:proofErr w:type="gramEnd"/>
      <w:r>
        <w:rPr>
          <w:spacing w:val="-2"/>
        </w:rPr>
        <w:t>.</w:t>
      </w:r>
    </w:p>
    <w:p w14:paraId="056031C3" w14:textId="77777777" w:rsidR="00B0465C" w:rsidRDefault="00000000">
      <w:pPr>
        <w:pStyle w:val="a3"/>
        <w:spacing w:before="41"/>
        <w:ind w:left="707" w:right="144"/>
        <w:jc w:val="both"/>
      </w:pPr>
      <w:r>
        <w:t xml:space="preserve">При отсутствии в какой-либо номинации предприятия, отвечающего установленным </w:t>
      </w:r>
      <w:proofErr w:type="spellStart"/>
      <w:r>
        <w:t>тре-бованиям</w:t>
      </w:r>
      <w:proofErr w:type="spellEnd"/>
      <w:r>
        <w:t xml:space="preserve">, награждение призом «ЛИДЕР КАЧЕСТВА» в данной номинации не </w:t>
      </w:r>
      <w:proofErr w:type="gramStart"/>
      <w:r>
        <w:t>проводит-</w:t>
      </w:r>
      <w:proofErr w:type="spellStart"/>
      <w:r>
        <w:rPr>
          <w:spacing w:val="-4"/>
        </w:rPr>
        <w:t>ся</w:t>
      </w:r>
      <w:proofErr w:type="spellEnd"/>
      <w:proofErr w:type="gramEnd"/>
      <w:r>
        <w:rPr>
          <w:spacing w:val="-4"/>
        </w:rPr>
        <w:t>.</w:t>
      </w:r>
    </w:p>
    <w:p w14:paraId="5661B9D7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9"/>
        <w:ind w:right="139"/>
        <w:jc w:val="both"/>
        <w:rPr>
          <w:sz w:val="24"/>
        </w:rPr>
      </w:pPr>
      <w:r>
        <w:rPr>
          <w:sz w:val="24"/>
        </w:rPr>
        <w:t>Приз присуждается на основании рекомендации РКК и по результатам рассмотрения Ди-</w:t>
      </w:r>
      <w:proofErr w:type="spellStart"/>
      <w:r>
        <w:rPr>
          <w:sz w:val="24"/>
        </w:rPr>
        <w:t>рекцией</w:t>
      </w:r>
      <w:proofErr w:type="spellEnd"/>
      <w:r>
        <w:rPr>
          <w:sz w:val="24"/>
        </w:rPr>
        <w:t xml:space="preserve"> Программы материалов и документов соискателей на основе следующих </w:t>
      </w:r>
      <w:proofErr w:type="spellStart"/>
      <w:proofErr w:type="gramStart"/>
      <w:r>
        <w:rPr>
          <w:b/>
          <w:i/>
          <w:sz w:val="24"/>
        </w:rPr>
        <w:t>обяза</w:t>
      </w:r>
      <w:proofErr w:type="spellEnd"/>
      <w:r>
        <w:rPr>
          <w:b/>
          <w:i/>
          <w:sz w:val="24"/>
        </w:rPr>
        <w:t>-тельных</w:t>
      </w:r>
      <w:proofErr w:type="gramEnd"/>
      <w:r>
        <w:rPr>
          <w:b/>
          <w:i/>
          <w:sz w:val="24"/>
        </w:rPr>
        <w:t xml:space="preserve"> критериев</w:t>
      </w:r>
      <w:r>
        <w:rPr>
          <w:sz w:val="24"/>
        </w:rPr>
        <w:t>:</w:t>
      </w:r>
    </w:p>
    <w:p w14:paraId="7E234930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spacing w:before="41"/>
        <w:ind w:right="136" w:hanging="567"/>
        <w:jc w:val="both"/>
        <w:rPr>
          <w:sz w:val="24"/>
        </w:rPr>
      </w:pPr>
      <w:r>
        <w:rPr>
          <w:sz w:val="24"/>
        </w:rPr>
        <w:t xml:space="preserve">товары предприятия не менее пяти раз становились Лауреатами конкурса. При этом получение звания «Лауреат» для товара в Конкурсе 2026 года от </w:t>
      </w:r>
      <w:proofErr w:type="spellStart"/>
      <w:r>
        <w:rPr>
          <w:sz w:val="24"/>
        </w:rPr>
        <w:t>рассматри-ваемого</w:t>
      </w:r>
      <w:proofErr w:type="spellEnd"/>
      <w:r>
        <w:rPr>
          <w:sz w:val="24"/>
        </w:rPr>
        <w:t xml:space="preserve"> предприятия обязательно;</w:t>
      </w:r>
    </w:p>
    <w:p w14:paraId="2ABBBFB5" w14:textId="77777777" w:rsidR="00B0465C" w:rsidRDefault="00000000">
      <w:pPr>
        <w:pStyle w:val="a4"/>
        <w:numPr>
          <w:ilvl w:val="2"/>
          <w:numId w:val="6"/>
        </w:numPr>
        <w:tabs>
          <w:tab w:val="left" w:pos="1558"/>
        </w:tabs>
        <w:spacing w:before="42"/>
        <w:ind w:left="1558" w:hanging="565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качества;</w:t>
      </w:r>
    </w:p>
    <w:p w14:paraId="7FB65399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spacing w:before="37"/>
        <w:ind w:right="141" w:hanging="567"/>
        <w:jc w:val="both"/>
        <w:rPr>
          <w:sz w:val="24"/>
        </w:rPr>
      </w:pPr>
      <w:r>
        <w:rPr>
          <w:sz w:val="24"/>
        </w:rPr>
        <w:t>наличие действующей или оформляемой Системы экологического менеджмента или наличие актуализированного экологического паспорта природопользователя;</w:t>
      </w:r>
    </w:p>
    <w:p w14:paraId="10B2146A" w14:textId="77777777" w:rsidR="00B0465C" w:rsidRDefault="00000000">
      <w:pPr>
        <w:pStyle w:val="a4"/>
        <w:numPr>
          <w:ilvl w:val="2"/>
          <w:numId w:val="6"/>
        </w:numPr>
        <w:tabs>
          <w:tab w:val="left" w:pos="1558"/>
        </w:tabs>
        <w:spacing w:before="42"/>
        <w:ind w:left="1558" w:hanging="565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Таможенного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союза;</w:t>
      </w:r>
    </w:p>
    <w:p w14:paraId="1AC5D57E" w14:textId="77777777" w:rsidR="00B0465C" w:rsidRDefault="00B0465C">
      <w:pPr>
        <w:pStyle w:val="a4"/>
        <w:jc w:val="both"/>
        <w:rPr>
          <w:sz w:val="24"/>
        </w:rPr>
        <w:sectPr w:rsidR="00B0465C">
          <w:pgSz w:w="11910" w:h="16840"/>
          <w:pgMar w:top="1300" w:right="708" w:bottom="800" w:left="992" w:header="728" w:footer="606" w:gutter="0"/>
          <w:cols w:space="720"/>
        </w:sectPr>
      </w:pPr>
    </w:p>
    <w:p w14:paraId="329BF1FB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spacing w:before="106"/>
        <w:ind w:right="144" w:hanging="567"/>
        <w:jc w:val="both"/>
        <w:rPr>
          <w:sz w:val="24"/>
        </w:rPr>
      </w:pPr>
      <w:r>
        <w:rPr>
          <w:sz w:val="24"/>
        </w:rPr>
        <w:lastRenderedPageBreak/>
        <w:t>наличие действующих документов по безопасности труда, мероприятиям по ре-</w:t>
      </w:r>
      <w:proofErr w:type="spellStart"/>
      <w:r>
        <w:rPr>
          <w:sz w:val="24"/>
        </w:rPr>
        <w:t>сурсо</w:t>
      </w:r>
      <w:proofErr w:type="spellEnd"/>
      <w:r>
        <w:rPr>
          <w:sz w:val="24"/>
        </w:rPr>
        <w:t>- и энергосбережению, энергоэффективности предприятий и товаров;</w:t>
      </w:r>
    </w:p>
    <w:p w14:paraId="239EEE4C" w14:textId="77777777" w:rsidR="00B0465C" w:rsidRDefault="00000000">
      <w:pPr>
        <w:pStyle w:val="3"/>
      </w:pPr>
      <w:r>
        <w:t>и</w:t>
      </w:r>
      <w:r>
        <w:rPr>
          <w:spacing w:val="-5"/>
        </w:rPr>
        <w:t xml:space="preserve"> </w:t>
      </w:r>
      <w:r>
        <w:t>дополнительных</w:t>
      </w:r>
      <w:r>
        <w:rPr>
          <w:spacing w:val="-5"/>
        </w:rPr>
        <w:t xml:space="preserve"> </w:t>
      </w:r>
      <w:r>
        <w:rPr>
          <w:spacing w:val="-2"/>
        </w:rPr>
        <w:t>критериев:</w:t>
      </w:r>
    </w:p>
    <w:p w14:paraId="2328915C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spacing w:before="38"/>
        <w:ind w:right="138" w:hanging="567"/>
        <w:jc w:val="both"/>
        <w:rPr>
          <w:sz w:val="24"/>
        </w:rPr>
      </w:pPr>
      <w:r>
        <w:rPr>
          <w:sz w:val="24"/>
        </w:rPr>
        <w:t>наличие статуса «Лауреат» или «Дипломант» в конкурсах на соискание Премий Правительства Российской Федерации в области качества;</w:t>
      </w:r>
    </w:p>
    <w:p w14:paraId="665D2F4A" w14:textId="77777777" w:rsidR="00B0465C" w:rsidRDefault="00000000">
      <w:pPr>
        <w:pStyle w:val="a4"/>
        <w:numPr>
          <w:ilvl w:val="2"/>
          <w:numId w:val="6"/>
        </w:numPr>
        <w:tabs>
          <w:tab w:val="left" w:pos="1558"/>
        </w:tabs>
        <w:spacing w:before="42"/>
        <w:ind w:left="1558" w:hanging="565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зарегистрированного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знака;</w:t>
      </w:r>
    </w:p>
    <w:p w14:paraId="1FEC24EB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spacing w:before="37"/>
        <w:ind w:right="146" w:hanging="567"/>
        <w:jc w:val="both"/>
        <w:rPr>
          <w:sz w:val="24"/>
        </w:rPr>
      </w:pPr>
      <w:r>
        <w:rPr>
          <w:sz w:val="24"/>
        </w:rPr>
        <w:t xml:space="preserve">предоставление утвержденного руководством предприятия перечня продаж </w:t>
      </w:r>
      <w:proofErr w:type="spellStart"/>
      <w:proofErr w:type="gramStart"/>
      <w:r>
        <w:rPr>
          <w:sz w:val="24"/>
        </w:rPr>
        <w:t>това</w:t>
      </w:r>
      <w:proofErr w:type="spellEnd"/>
      <w:r>
        <w:rPr>
          <w:sz w:val="24"/>
        </w:rPr>
        <w:t>-ров</w:t>
      </w:r>
      <w:proofErr w:type="gramEnd"/>
      <w:r>
        <w:rPr>
          <w:sz w:val="24"/>
        </w:rPr>
        <w:t xml:space="preserve"> на рынках России и в странах − членах СНГ;</w:t>
      </w:r>
    </w:p>
    <w:p w14:paraId="41510896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spacing w:before="40"/>
        <w:ind w:right="142" w:hanging="567"/>
        <w:jc w:val="both"/>
        <w:rPr>
          <w:sz w:val="24"/>
        </w:rPr>
      </w:pPr>
      <w:r>
        <w:rPr>
          <w:sz w:val="24"/>
        </w:rPr>
        <w:t>наивысший</w:t>
      </w:r>
      <w:r>
        <w:rPr>
          <w:spacing w:val="-1"/>
          <w:sz w:val="24"/>
        </w:rPr>
        <w:t xml:space="preserve"> </w:t>
      </w:r>
      <w:r>
        <w:rPr>
          <w:sz w:val="24"/>
        </w:rPr>
        <w:t>ОБКТ</w:t>
      </w:r>
      <w:r>
        <w:rPr>
          <w:spacing w:val="-3"/>
          <w:sz w:val="24"/>
        </w:rPr>
        <w:t xml:space="preserve"> </w:t>
      </w:r>
      <w:r>
        <w:rPr>
          <w:sz w:val="24"/>
        </w:rPr>
        <w:t>(Общий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  <w:r>
        <w:rPr>
          <w:spacing w:val="-2"/>
          <w:sz w:val="24"/>
        </w:rPr>
        <w:t xml:space="preserve"> </w:t>
      </w:r>
      <w:r>
        <w:rPr>
          <w:sz w:val="24"/>
        </w:rPr>
        <w:t>конкурсного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товара)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 Дирекции Программы.</w:t>
      </w:r>
    </w:p>
    <w:p w14:paraId="5CC34BB1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0"/>
        <w:ind w:right="143"/>
        <w:jc w:val="both"/>
        <w:rPr>
          <w:sz w:val="24"/>
        </w:rPr>
      </w:pPr>
      <w:r>
        <w:rPr>
          <w:sz w:val="24"/>
        </w:rPr>
        <w:t xml:space="preserve">Соискателем приза «ЛИДЕР КАЧЕСТВА» может быть любое предприятие, </w:t>
      </w:r>
      <w:proofErr w:type="gramStart"/>
      <w:r>
        <w:rPr>
          <w:sz w:val="24"/>
        </w:rPr>
        <w:t>удовлетворя-</w:t>
      </w:r>
      <w:proofErr w:type="spellStart"/>
      <w:r>
        <w:rPr>
          <w:sz w:val="24"/>
        </w:rPr>
        <w:t>ющее</w:t>
      </w:r>
      <w:proofErr w:type="spellEnd"/>
      <w:proofErr w:type="gramEnd"/>
      <w:r>
        <w:rPr>
          <w:sz w:val="24"/>
        </w:rPr>
        <w:t xml:space="preserve"> критериям п. 3.3 и рекомендованное РКК. Региональная комиссия по качеству оформляет рекомендацию (см. Приложение 2 к Итоговому протоколу).</w:t>
      </w:r>
    </w:p>
    <w:p w14:paraId="4B3BA00A" w14:textId="77777777" w:rsidR="00B0465C" w:rsidRDefault="00B0465C">
      <w:pPr>
        <w:pStyle w:val="a3"/>
      </w:pPr>
    </w:p>
    <w:p w14:paraId="49777833" w14:textId="77777777" w:rsidR="00B0465C" w:rsidRDefault="00B0465C">
      <w:pPr>
        <w:pStyle w:val="a3"/>
        <w:spacing w:before="120"/>
      </w:pPr>
    </w:p>
    <w:p w14:paraId="074B0AD5" w14:textId="77777777" w:rsidR="00B0465C" w:rsidRDefault="00000000">
      <w:pPr>
        <w:pStyle w:val="1"/>
        <w:numPr>
          <w:ilvl w:val="0"/>
          <w:numId w:val="6"/>
        </w:numPr>
        <w:tabs>
          <w:tab w:val="left" w:pos="387"/>
        </w:tabs>
        <w:ind w:left="387" w:hanging="247"/>
      </w:pPr>
      <w:bookmarkStart w:id="3" w:name="_TOC_250007"/>
      <w:r>
        <w:t>ПРИЗ</w:t>
      </w:r>
      <w:r>
        <w:rPr>
          <w:spacing w:val="-1"/>
        </w:rPr>
        <w:t xml:space="preserve"> </w:t>
      </w:r>
      <w:r>
        <w:t>«ВКУС</w:t>
      </w:r>
      <w:r>
        <w:rPr>
          <w:spacing w:val="-1"/>
        </w:rPr>
        <w:t xml:space="preserve"> </w:t>
      </w:r>
      <w:bookmarkEnd w:id="3"/>
      <w:r>
        <w:rPr>
          <w:spacing w:val="-2"/>
        </w:rPr>
        <w:t>КАЧЕСТВА»</w:t>
      </w:r>
    </w:p>
    <w:p w14:paraId="64EB39BC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228"/>
        <w:ind w:right="134"/>
        <w:jc w:val="both"/>
        <w:rPr>
          <w:sz w:val="24"/>
        </w:rPr>
      </w:pPr>
      <w:r>
        <w:rPr>
          <w:sz w:val="24"/>
        </w:rPr>
        <w:t xml:space="preserve">Приз является наградой Конкурса, которая присуждается от 9 до 14 видам продукции из числа Лауреатов ежегодного Конкурса в номинации «Продовольственные товары». Эта награда соответствует наилучшим свойствам качества и безопасности продукции, </w:t>
      </w:r>
      <w:proofErr w:type="gramStart"/>
      <w:r>
        <w:rPr>
          <w:sz w:val="24"/>
        </w:rPr>
        <w:t>при-</w:t>
      </w:r>
      <w:proofErr w:type="spellStart"/>
      <w:r>
        <w:rPr>
          <w:sz w:val="24"/>
        </w:rPr>
        <w:t>знанной</w:t>
      </w:r>
      <w:proofErr w:type="spellEnd"/>
      <w:proofErr w:type="gramEnd"/>
      <w:r>
        <w:rPr>
          <w:sz w:val="24"/>
        </w:rPr>
        <w:t xml:space="preserve"> потребителями, что подтверждается документально (рекомендация РКК, 10 </w:t>
      </w:r>
      <w:proofErr w:type="gramStart"/>
      <w:r>
        <w:rPr>
          <w:sz w:val="24"/>
        </w:rPr>
        <w:t>ко-</w:t>
      </w:r>
      <w:proofErr w:type="spellStart"/>
      <w:r>
        <w:rPr>
          <w:sz w:val="24"/>
        </w:rPr>
        <w:t>пий</w:t>
      </w:r>
      <w:proofErr w:type="spellEnd"/>
      <w:proofErr w:type="gramEnd"/>
      <w:r>
        <w:rPr>
          <w:sz w:val="24"/>
        </w:rPr>
        <w:t xml:space="preserve"> отзывов потребителей и «Протокол дегустации продукции в РКК и/или в регионе»).</w:t>
      </w:r>
    </w:p>
    <w:p w14:paraId="2F12CF85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1"/>
        <w:ind w:right="142"/>
        <w:jc w:val="both"/>
        <w:rPr>
          <w:sz w:val="24"/>
        </w:rPr>
      </w:pPr>
      <w:r>
        <w:rPr>
          <w:sz w:val="24"/>
        </w:rPr>
        <w:t>Претендентом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награждение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призом</w:t>
      </w:r>
      <w:r>
        <w:rPr>
          <w:spacing w:val="-2"/>
          <w:sz w:val="24"/>
        </w:rPr>
        <w:t xml:space="preserve"> </w:t>
      </w:r>
      <w:r>
        <w:rPr>
          <w:sz w:val="24"/>
        </w:rPr>
        <w:t>«ВКУС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КАЧЕСТВА»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один вид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продукции от каждого региона из числа Лауреатов 2026 года.</w:t>
      </w:r>
    </w:p>
    <w:p w14:paraId="7FAFDC35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1"/>
        <w:ind w:right="348"/>
        <w:jc w:val="both"/>
        <w:rPr>
          <w:sz w:val="24"/>
        </w:rPr>
      </w:pPr>
      <w:r>
        <w:rPr>
          <w:sz w:val="24"/>
        </w:rPr>
        <w:t>Региональная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оформляет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рекомендацию</w:t>
      </w:r>
      <w:r>
        <w:rPr>
          <w:spacing w:val="-2"/>
          <w:sz w:val="24"/>
        </w:rPr>
        <w:t xml:space="preserve"> </w:t>
      </w:r>
      <w:r>
        <w:rPr>
          <w:sz w:val="24"/>
        </w:rPr>
        <w:t>(см.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Ито-</w:t>
      </w:r>
      <w:proofErr w:type="spellStart"/>
      <w:r>
        <w:rPr>
          <w:sz w:val="24"/>
        </w:rPr>
        <w:t>говому</w:t>
      </w:r>
      <w:proofErr w:type="spellEnd"/>
      <w:proofErr w:type="gramEnd"/>
      <w:r>
        <w:rPr>
          <w:sz w:val="24"/>
        </w:rPr>
        <w:t xml:space="preserve"> протоколу).</w:t>
      </w:r>
    </w:p>
    <w:p w14:paraId="189FD49E" w14:textId="77777777" w:rsidR="00B0465C" w:rsidRDefault="00B0465C">
      <w:pPr>
        <w:pStyle w:val="a3"/>
        <w:spacing w:before="80"/>
      </w:pPr>
    </w:p>
    <w:p w14:paraId="46AC7283" w14:textId="77777777" w:rsidR="00B0465C" w:rsidRDefault="00000000">
      <w:pPr>
        <w:pStyle w:val="1"/>
        <w:numPr>
          <w:ilvl w:val="0"/>
          <w:numId w:val="6"/>
        </w:numPr>
        <w:tabs>
          <w:tab w:val="left" w:pos="380"/>
        </w:tabs>
        <w:ind w:left="380" w:hanging="240"/>
      </w:pPr>
      <w:bookmarkStart w:id="4" w:name="_TOC_250006"/>
      <w:r>
        <w:t>ПРИЗ</w:t>
      </w:r>
      <w:r>
        <w:rPr>
          <w:spacing w:val="-1"/>
        </w:rPr>
        <w:t xml:space="preserve"> </w:t>
      </w:r>
      <w:r>
        <w:t>«ЗА</w:t>
      </w:r>
      <w:r>
        <w:rPr>
          <w:spacing w:val="-1"/>
        </w:rPr>
        <w:t xml:space="preserve"> </w:t>
      </w:r>
      <w:r>
        <w:t>УСПЕХИ</w:t>
      </w:r>
      <w:r>
        <w:rPr>
          <w:spacing w:val="-1"/>
        </w:rPr>
        <w:t xml:space="preserve"> </w:t>
      </w:r>
      <w:r>
        <w:t xml:space="preserve">В </w:t>
      </w:r>
      <w:bookmarkEnd w:id="4"/>
      <w:r>
        <w:rPr>
          <w:spacing w:val="-2"/>
        </w:rPr>
        <w:t>ИМПОРТОЗАМЕЩЕНИИ»</w:t>
      </w:r>
    </w:p>
    <w:p w14:paraId="60B1DF82" w14:textId="77777777" w:rsidR="00B0465C" w:rsidRDefault="00B0465C">
      <w:pPr>
        <w:pStyle w:val="a3"/>
        <w:spacing w:before="79"/>
        <w:rPr>
          <w:b/>
        </w:rPr>
      </w:pPr>
    </w:p>
    <w:p w14:paraId="22D868DA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ind w:right="134"/>
        <w:jc w:val="both"/>
        <w:rPr>
          <w:sz w:val="24"/>
        </w:rPr>
      </w:pPr>
      <w:r>
        <w:rPr>
          <w:sz w:val="24"/>
        </w:rPr>
        <w:t xml:space="preserve">Приз является специальной почетной наградой Конкурса, которая присуждается пяти </w:t>
      </w:r>
      <w:proofErr w:type="spellStart"/>
      <w:proofErr w:type="gramStart"/>
      <w:r>
        <w:rPr>
          <w:sz w:val="24"/>
        </w:rPr>
        <w:t>ви</w:t>
      </w:r>
      <w:proofErr w:type="spellEnd"/>
      <w:r>
        <w:rPr>
          <w:sz w:val="24"/>
        </w:rPr>
        <w:t>-дам</w:t>
      </w:r>
      <w:proofErr w:type="gramEnd"/>
      <w:r>
        <w:rPr>
          <w:sz w:val="24"/>
        </w:rPr>
        <w:t xml:space="preserve"> продукции или услуг из числа Лауреатов ежегодного конкурса Программы. Эта награда соответствует наилучшим свойствам качества и безопасности отечественной </w:t>
      </w:r>
      <w:proofErr w:type="gramStart"/>
      <w:r>
        <w:rPr>
          <w:sz w:val="24"/>
        </w:rPr>
        <w:t>про-</w:t>
      </w:r>
      <w:proofErr w:type="spellStart"/>
      <w:r>
        <w:rPr>
          <w:sz w:val="24"/>
        </w:rPr>
        <w:t>дукции</w:t>
      </w:r>
      <w:proofErr w:type="spellEnd"/>
      <w:proofErr w:type="gramEnd"/>
      <w:r>
        <w:rPr>
          <w:sz w:val="24"/>
        </w:rPr>
        <w:t xml:space="preserve"> или услуг, признанной потребителями в России и включенной в планы и/или </w:t>
      </w:r>
      <w:proofErr w:type="gramStart"/>
      <w:r>
        <w:rPr>
          <w:sz w:val="24"/>
        </w:rPr>
        <w:t>про-граммы</w:t>
      </w:r>
      <w:proofErr w:type="gramEnd"/>
      <w:r>
        <w:rPr>
          <w:sz w:val="24"/>
        </w:rPr>
        <w:t xml:space="preserve"> импортозамещения, что подтверждается документально (рекомендация РКК, не менее 5 копий отзывов потребителей).</w:t>
      </w:r>
    </w:p>
    <w:p w14:paraId="633B38E0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41"/>
        <w:ind w:left="706" w:hanging="566"/>
        <w:jc w:val="both"/>
        <w:rPr>
          <w:sz w:val="24"/>
        </w:rPr>
      </w:pPr>
      <w:r>
        <w:rPr>
          <w:sz w:val="24"/>
        </w:rPr>
        <w:t>Призом</w:t>
      </w:r>
      <w:r>
        <w:rPr>
          <w:spacing w:val="-4"/>
          <w:sz w:val="24"/>
        </w:rPr>
        <w:t xml:space="preserve"> </w:t>
      </w:r>
      <w:r>
        <w:rPr>
          <w:sz w:val="24"/>
        </w:rPr>
        <w:t>награждаются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пять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номинациях:</w:t>
      </w:r>
    </w:p>
    <w:p w14:paraId="7201E6BA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43"/>
        <w:ind w:hanging="425"/>
        <w:rPr>
          <w:sz w:val="24"/>
        </w:rPr>
      </w:pPr>
      <w:r>
        <w:rPr>
          <w:sz w:val="24"/>
        </w:rPr>
        <w:t>«Продовольственные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товары»;</w:t>
      </w:r>
    </w:p>
    <w:p w14:paraId="4DFD695A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8"/>
        <w:ind w:hanging="425"/>
        <w:rPr>
          <w:sz w:val="24"/>
        </w:rPr>
      </w:pPr>
      <w:r>
        <w:rPr>
          <w:sz w:val="24"/>
        </w:rPr>
        <w:t>«Промышленные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населения»;</w:t>
      </w:r>
    </w:p>
    <w:p w14:paraId="0DBF7E3C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9"/>
        <w:ind w:hanging="425"/>
        <w:rPr>
          <w:sz w:val="24"/>
        </w:rPr>
      </w:pPr>
      <w:r>
        <w:rPr>
          <w:sz w:val="24"/>
        </w:rPr>
        <w:t>«Продукция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производственно-технического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назначения»;</w:t>
      </w:r>
    </w:p>
    <w:p w14:paraId="065A83CA" w14:textId="77777777" w:rsidR="00B0465C" w:rsidRDefault="00000000">
      <w:pPr>
        <w:pStyle w:val="a4"/>
        <w:numPr>
          <w:ilvl w:val="2"/>
          <w:numId w:val="6"/>
        </w:numPr>
        <w:tabs>
          <w:tab w:val="left" w:pos="1619"/>
        </w:tabs>
        <w:spacing w:before="40"/>
        <w:ind w:left="1619" w:hanging="485"/>
        <w:rPr>
          <w:sz w:val="24"/>
        </w:rPr>
      </w:pPr>
      <w:r>
        <w:rPr>
          <w:sz w:val="24"/>
        </w:rPr>
        <w:t>«Услуги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населения»;</w:t>
      </w:r>
    </w:p>
    <w:p w14:paraId="597E9481" w14:textId="77777777" w:rsidR="00B0465C" w:rsidRDefault="00000000">
      <w:pPr>
        <w:pStyle w:val="a4"/>
        <w:numPr>
          <w:ilvl w:val="2"/>
          <w:numId w:val="6"/>
        </w:numPr>
        <w:tabs>
          <w:tab w:val="left" w:pos="1559"/>
        </w:tabs>
        <w:spacing w:before="39"/>
        <w:ind w:hanging="425"/>
        <w:rPr>
          <w:sz w:val="24"/>
        </w:rPr>
      </w:pPr>
      <w:r>
        <w:rPr>
          <w:sz w:val="24"/>
        </w:rPr>
        <w:t>«Услуги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производственно-технического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назначения».</w:t>
      </w:r>
    </w:p>
    <w:p w14:paraId="6813F493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8"/>
        <w:ind w:right="139"/>
        <w:jc w:val="both"/>
        <w:rPr>
          <w:sz w:val="24"/>
        </w:rPr>
      </w:pPr>
      <w:r>
        <w:rPr>
          <w:sz w:val="24"/>
        </w:rPr>
        <w:t xml:space="preserve">Претендентами на награждение призами «ЗА УСПЕХИ В ИМПОРТОЗАМЕЩЕНИИ» </w:t>
      </w:r>
      <w:proofErr w:type="spellStart"/>
      <w:r>
        <w:rPr>
          <w:sz w:val="24"/>
        </w:rPr>
        <w:t>яв-ляется</w:t>
      </w:r>
      <w:proofErr w:type="spellEnd"/>
      <w:r>
        <w:rPr>
          <w:sz w:val="24"/>
        </w:rPr>
        <w:t xml:space="preserve"> продукция или услуга из числа Лауреатов 2026 года.</w:t>
      </w:r>
    </w:p>
    <w:p w14:paraId="609A91D4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8"/>
        <w:ind w:right="135"/>
        <w:jc w:val="both"/>
        <w:rPr>
          <w:sz w:val="24"/>
        </w:rPr>
      </w:pPr>
      <w:r>
        <w:rPr>
          <w:sz w:val="24"/>
        </w:rPr>
        <w:t xml:space="preserve">Региональная комиссия по качеству оформляет рекомендацию (см. Приложение 4 к </w:t>
      </w:r>
      <w:proofErr w:type="gramStart"/>
      <w:r>
        <w:rPr>
          <w:sz w:val="24"/>
        </w:rPr>
        <w:t>Ито-</w:t>
      </w:r>
      <w:proofErr w:type="spellStart"/>
      <w:r>
        <w:rPr>
          <w:sz w:val="24"/>
        </w:rPr>
        <w:t>говому</w:t>
      </w:r>
      <w:proofErr w:type="spellEnd"/>
      <w:proofErr w:type="gramEnd"/>
      <w:r>
        <w:rPr>
          <w:sz w:val="24"/>
        </w:rPr>
        <w:t xml:space="preserve"> протоколу).</w:t>
      </w:r>
    </w:p>
    <w:p w14:paraId="24D95778" w14:textId="77777777" w:rsidR="00B0465C" w:rsidRDefault="00B0465C">
      <w:pPr>
        <w:pStyle w:val="a4"/>
        <w:jc w:val="both"/>
        <w:rPr>
          <w:sz w:val="24"/>
        </w:rPr>
        <w:sectPr w:rsidR="00B0465C">
          <w:pgSz w:w="11910" w:h="16840"/>
          <w:pgMar w:top="1300" w:right="708" w:bottom="800" w:left="992" w:header="728" w:footer="606" w:gutter="0"/>
          <w:cols w:space="720"/>
        </w:sectPr>
      </w:pPr>
    </w:p>
    <w:p w14:paraId="40FD6E2F" w14:textId="77777777" w:rsidR="00B0465C" w:rsidRDefault="00000000">
      <w:pPr>
        <w:pStyle w:val="1"/>
        <w:numPr>
          <w:ilvl w:val="0"/>
          <w:numId w:val="6"/>
        </w:numPr>
        <w:tabs>
          <w:tab w:val="left" w:pos="380"/>
        </w:tabs>
        <w:spacing w:before="107"/>
        <w:ind w:left="380" w:hanging="240"/>
      </w:pPr>
      <w:bookmarkStart w:id="5" w:name="_TOC_250005"/>
      <w:r>
        <w:lastRenderedPageBreak/>
        <w:t>ПРИЗ</w:t>
      </w:r>
      <w:r>
        <w:rPr>
          <w:spacing w:val="-2"/>
        </w:rPr>
        <w:t xml:space="preserve"> </w:t>
      </w:r>
      <w:r>
        <w:t>«ИННОВАЦИЯ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bookmarkEnd w:id="5"/>
      <w:r>
        <w:rPr>
          <w:spacing w:val="-2"/>
        </w:rPr>
        <w:t>2026»</w:t>
      </w:r>
    </w:p>
    <w:p w14:paraId="5578E7E0" w14:textId="77777777" w:rsidR="00B0465C" w:rsidRDefault="00B0465C">
      <w:pPr>
        <w:pStyle w:val="a3"/>
        <w:spacing w:before="79"/>
        <w:rPr>
          <w:b/>
        </w:rPr>
      </w:pPr>
    </w:p>
    <w:p w14:paraId="1A645E4F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ind w:right="139"/>
        <w:rPr>
          <w:sz w:val="24"/>
        </w:rPr>
      </w:pPr>
      <w:r>
        <w:rPr>
          <w:sz w:val="24"/>
        </w:rPr>
        <w:t xml:space="preserve">Приз является специальной почетной наградой Конкурса, которая присуждается пяти </w:t>
      </w:r>
      <w:proofErr w:type="spellStart"/>
      <w:proofErr w:type="gramStart"/>
      <w:r>
        <w:rPr>
          <w:sz w:val="24"/>
        </w:rPr>
        <w:t>ви</w:t>
      </w:r>
      <w:proofErr w:type="spellEnd"/>
      <w:r>
        <w:rPr>
          <w:sz w:val="24"/>
        </w:rPr>
        <w:t>-дам</w:t>
      </w:r>
      <w:proofErr w:type="gramEnd"/>
      <w:r>
        <w:rPr>
          <w:sz w:val="24"/>
        </w:rPr>
        <w:t xml:space="preserve"> продукции или услуг из числа Лауреатов ежегодного Конкурса.</w:t>
      </w:r>
    </w:p>
    <w:p w14:paraId="1782BFB0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1"/>
        <w:ind w:right="137"/>
        <w:rPr>
          <w:sz w:val="24"/>
        </w:rPr>
      </w:pPr>
      <w:r>
        <w:rPr>
          <w:sz w:val="24"/>
        </w:rPr>
        <w:t>Призом</w:t>
      </w:r>
      <w:r>
        <w:rPr>
          <w:spacing w:val="24"/>
          <w:sz w:val="24"/>
        </w:rPr>
        <w:t xml:space="preserve"> </w:t>
      </w:r>
      <w:r>
        <w:rPr>
          <w:sz w:val="24"/>
        </w:rPr>
        <w:t>награждаются</w:t>
      </w:r>
      <w:r>
        <w:rPr>
          <w:spacing w:val="27"/>
          <w:sz w:val="24"/>
        </w:rPr>
        <w:t xml:space="preserve"> </w:t>
      </w:r>
      <w:r>
        <w:rPr>
          <w:sz w:val="24"/>
        </w:rPr>
        <w:t>пять</w:t>
      </w:r>
      <w:r>
        <w:rPr>
          <w:spacing w:val="27"/>
          <w:sz w:val="24"/>
        </w:rPr>
        <w:t xml:space="preserve"> </w:t>
      </w:r>
      <w:r>
        <w:rPr>
          <w:sz w:val="24"/>
        </w:rPr>
        <w:t>видов</w:t>
      </w:r>
      <w:r>
        <w:rPr>
          <w:spacing w:val="23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24"/>
          <w:sz w:val="24"/>
        </w:rPr>
        <w:t xml:space="preserve"> </w:t>
      </w:r>
      <w:r>
        <w:rPr>
          <w:sz w:val="24"/>
        </w:rPr>
        <w:t>или</w:t>
      </w:r>
      <w:r>
        <w:rPr>
          <w:spacing w:val="26"/>
          <w:sz w:val="24"/>
        </w:rPr>
        <w:t xml:space="preserve"> </w:t>
      </w:r>
      <w:r>
        <w:rPr>
          <w:sz w:val="24"/>
        </w:rPr>
        <w:t>услуг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27"/>
          <w:sz w:val="24"/>
        </w:rPr>
        <w:t xml:space="preserve"> </w:t>
      </w:r>
      <w:r>
        <w:rPr>
          <w:sz w:val="24"/>
        </w:rPr>
        <w:t>из</w:t>
      </w:r>
      <w:r>
        <w:rPr>
          <w:spacing w:val="25"/>
          <w:sz w:val="24"/>
        </w:rPr>
        <w:t xml:space="preserve"> </w:t>
      </w:r>
      <w:r>
        <w:rPr>
          <w:sz w:val="24"/>
        </w:rPr>
        <w:t>названных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номина-</w:t>
      </w:r>
      <w:r>
        <w:rPr>
          <w:spacing w:val="-4"/>
          <w:sz w:val="24"/>
        </w:rPr>
        <w:t>ций</w:t>
      </w:r>
      <w:proofErr w:type="spellEnd"/>
      <w:r>
        <w:rPr>
          <w:spacing w:val="-4"/>
          <w:sz w:val="24"/>
        </w:rPr>
        <w:t>:</w:t>
      </w:r>
    </w:p>
    <w:p w14:paraId="0E008541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spacing w:before="41"/>
        <w:ind w:left="992" w:hanging="285"/>
        <w:rPr>
          <w:sz w:val="24"/>
        </w:rPr>
      </w:pPr>
      <w:r>
        <w:rPr>
          <w:sz w:val="24"/>
        </w:rPr>
        <w:t>«Продовольственные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товары»;</w:t>
      </w:r>
    </w:p>
    <w:p w14:paraId="4504B893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spacing w:before="39"/>
        <w:ind w:left="992" w:hanging="285"/>
        <w:rPr>
          <w:sz w:val="24"/>
        </w:rPr>
      </w:pPr>
      <w:r>
        <w:rPr>
          <w:sz w:val="24"/>
        </w:rPr>
        <w:t>«Промышленные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населения»;</w:t>
      </w:r>
    </w:p>
    <w:p w14:paraId="6129AE73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spacing w:before="40"/>
        <w:ind w:left="992" w:hanging="285"/>
        <w:rPr>
          <w:sz w:val="24"/>
        </w:rPr>
      </w:pPr>
      <w:r>
        <w:rPr>
          <w:sz w:val="24"/>
        </w:rPr>
        <w:t>«Продукция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производственно-технического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назначения»;</w:t>
      </w:r>
    </w:p>
    <w:p w14:paraId="171663D2" w14:textId="77777777" w:rsidR="00B0465C" w:rsidRDefault="00000000">
      <w:pPr>
        <w:pStyle w:val="a4"/>
        <w:numPr>
          <w:ilvl w:val="2"/>
          <w:numId w:val="6"/>
        </w:numPr>
        <w:tabs>
          <w:tab w:val="left" w:pos="1053"/>
        </w:tabs>
        <w:spacing w:before="39"/>
        <w:ind w:left="1053" w:hanging="346"/>
        <w:rPr>
          <w:sz w:val="24"/>
        </w:rPr>
      </w:pPr>
      <w:r>
        <w:rPr>
          <w:sz w:val="24"/>
        </w:rPr>
        <w:t>«Услуги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населения»;</w:t>
      </w:r>
    </w:p>
    <w:p w14:paraId="5100344C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spacing w:before="40"/>
        <w:ind w:left="992" w:hanging="285"/>
        <w:rPr>
          <w:sz w:val="24"/>
        </w:rPr>
      </w:pPr>
      <w:r>
        <w:rPr>
          <w:sz w:val="24"/>
        </w:rPr>
        <w:t>«Услуги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производственно-технического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назначения».</w:t>
      </w:r>
    </w:p>
    <w:p w14:paraId="0FE32C9E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8"/>
        <w:ind w:right="142"/>
        <w:rPr>
          <w:sz w:val="24"/>
        </w:rPr>
      </w:pPr>
      <w:r>
        <w:rPr>
          <w:sz w:val="24"/>
        </w:rPr>
        <w:t>Приз</w:t>
      </w:r>
      <w:r>
        <w:rPr>
          <w:spacing w:val="28"/>
          <w:sz w:val="24"/>
        </w:rPr>
        <w:t xml:space="preserve"> </w:t>
      </w:r>
      <w:r>
        <w:rPr>
          <w:sz w:val="24"/>
        </w:rPr>
        <w:t>вручается</w:t>
      </w:r>
      <w:r>
        <w:rPr>
          <w:spacing w:val="27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26"/>
          <w:sz w:val="24"/>
        </w:rPr>
        <w:t xml:space="preserve"> </w:t>
      </w:r>
      <w:r>
        <w:rPr>
          <w:sz w:val="24"/>
        </w:rPr>
        <w:t>или</w:t>
      </w:r>
      <w:r>
        <w:rPr>
          <w:spacing w:val="29"/>
          <w:sz w:val="24"/>
        </w:rPr>
        <w:t xml:space="preserve"> </w:t>
      </w:r>
      <w:r>
        <w:rPr>
          <w:sz w:val="24"/>
        </w:rPr>
        <w:t>услуге,</w:t>
      </w:r>
      <w:r>
        <w:rPr>
          <w:spacing w:val="28"/>
          <w:sz w:val="24"/>
        </w:rPr>
        <w:t xml:space="preserve"> </w:t>
      </w:r>
      <w:r>
        <w:rPr>
          <w:sz w:val="24"/>
        </w:rPr>
        <w:t>отличающейся</w:t>
      </w:r>
      <w:r>
        <w:rPr>
          <w:spacing w:val="28"/>
          <w:sz w:val="24"/>
        </w:rPr>
        <w:t xml:space="preserve"> </w:t>
      </w:r>
      <w:r>
        <w:rPr>
          <w:sz w:val="24"/>
        </w:rPr>
        <w:t>новизной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четырем</w:t>
      </w:r>
      <w:r>
        <w:rPr>
          <w:spacing w:val="29"/>
          <w:sz w:val="24"/>
        </w:rPr>
        <w:t xml:space="preserve"> </w:t>
      </w:r>
      <w:proofErr w:type="spellStart"/>
      <w:proofErr w:type="gramStart"/>
      <w:r>
        <w:rPr>
          <w:sz w:val="24"/>
        </w:rPr>
        <w:t>стратегиче-ским</w:t>
      </w:r>
      <w:proofErr w:type="spellEnd"/>
      <w:proofErr w:type="gramEnd"/>
      <w:r>
        <w:rPr>
          <w:sz w:val="24"/>
        </w:rPr>
        <w:t xml:space="preserve"> аспектам:</w:t>
      </w:r>
    </w:p>
    <w:p w14:paraId="1933572F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spacing w:line="293" w:lineRule="exact"/>
        <w:ind w:left="992" w:hanging="285"/>
        <w:rPr>
          <w:sz w:val="24"/>
        </w:rPr>
      </w:pPr>
      <w:proofErr w:type="spellStart"/>
      <w:r>
        <w:rPr>
          <w:sz w:val="24"/>
        </w:rPr>
        <w:t>целе</w:t>
      </w:r>
      <w:proofErr w:type="spellEnd"/>
      <w:r>
        <w:rPr>
          <w:sz w:val="24"/>
        </w:rPr>
        <w:t>-экологическим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(документирование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экобезопасность</w:t>
      </w:r>
      <w:proofErr w:type="spellEnd"/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продукции);</w:t>
      </w:r>
    </w:p>
    <w:p w14:paraId="61A458E0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spacing w:line="293" w:lineRule="exact"/>
        <w:ind w:left="992" w:hanging="285"/>
        <w:rPr>
          <w:sz w:val="24"/>
        </w:rPr>
      </w:pPr>
      <w:r>
        <w:rPr>
          <w:sz w:val="24"/>
        </w:rPr>
        <w:t>производственно-технологическим</w:t>
      </w:r>
      <w:r>
        <w:rPr>
          <w:spacing w:val="-8"/>
          <w:sz w:val="24"/>
        </w:rPr>
        <w:t xml:space="preserve"> </w:t>
      </w:r>
      <w:r>
        <w:rPr>
          <w:sz w:val="24"/>
        </w:rPr>
        <w:t>(материалы,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формы,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качество,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упаковка);</w:t>
      </w:r>
    </w:p>
    <w:p w14:paraId="78F2690E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spacing w:line="293" w:lineRule="exact"/>
        <w:ind w:left="992" w:hanging="285"/>
        <w:rPr>
          <w:sz w:val="24"/>
        </w:rPr>
      </w:pPr>
      <w:r>
        <w:rPr>
          <w:sz w:val="24"/>
        </w:rPr>
        <w:t>ресурсным</w:t>
      </w:r>
      <w:r>
        <w:rPr>
          <w:spacing w:val="-6"/>
          <w:sz w:val="24"/>
        </w:rPr>
        <w:t xml:space="preserve"> </w:t>
      </w:r>
      <w:r>
        <w:rPr>
          <w:sz w:val="24"/>
        </w:rPr>
        <w:t>(сроки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службы,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материало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энергоэкономичность</w:t>
      </w:r>
      <w:proofErr w:type="spellEnd"/>
      <w:r>
        <w:rPr>
          <w:spacing w:val="-2"/>
          <w:sz w:val="24"/>
        </w:rPr>
        <w:t>);</w:t>
      </w:r>
    </w:p>
    <w:p w14:paraId="06B53C92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spacing w:line="293" w:lineRule="exact"/>
        <w:ind w:left="992" w:hanging="285"/>
        <w:rPr>
          <w:sz w:val="24"/>
        </w:rPr>
      </w:pPr>
      <w:r>
        <w:rPr>
          <w:sz w:val="24"/>
        </w:rPr>
        <w:t>социальным</w:t>
      </w:r>
      <w:r>
        <w:rPr>
          <w:spacing w:val="-8"/>
          <w:sz w:val="24"/>
        </w:rPr>
        <w:t xml:space="preserve"> </w:t>
      </w:r>
      <w:r>
        <w:rPr>
          <w:sz w:val="24"/>
        </w:rPr>
        <w:t>(привлекательность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рынке,</w:t>
      </w:r>
      <w:r>
        <w:rPr>
          <w:spacing w:val="-3"/>
          <w:sz w:val="24"/>
        </w:rPr>
        <w:t xml:space="preserve"> </w:t>
      </w:r>
      <w:r>
        <w:rPr>
          <w:sz w:val="24"/>
        </w:rPr>
        <w:t>вкус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изделия).</w:t>
      </w:r>
    </w:p>
    <w:p w14:paraId="71E15187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ind w:right="139"/>
        <w:rPr>
          <w:sz w:val="24"/>
        </w:rPr>
      </w:pPr>
      <w:r>
        <w:rPr>
          <w:sz w:val="24"/>
        </w:rPr>
        <w:t>Претендентом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награждение</w:t>
      </w:r>
      <w:r>
        <w:rPr>
          <w:spacing w:val="30"/>
          <w:sz w:val="24"/>
        </w:rPr>
        <w:t xml:space="preserve"> </w:t>
      </w:r>
      <w:r>
        <w:rPr>
          <w:sz w:val="24"/>
        </w:rPr>
        <w:t>призом</w:t>
      </w:r>
      <w:r>
        <w:rPr>
          <w:spacing w:val="31"/>
          <w:sz w:val="24"/>
        </w:rPr>
        <w:t xml:space="preserve"> </w:t>
      </w:r>
      <w:r>
        <w:rPr>
          <w:sz w:val="24"/>
        </w:rPr>
        <w:t>«ИННОВАЦИЯ</w:t>
      </w:r>
      <w:r>
        <w:rPr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32"/>
          <w:sz w:val="24"/>
        </w:rPr>
        <w:t xml:space="preserve"> </w:t>
      </w:r>
      <w:r>
        <w:rPr>
          <w:sz w:val="24"/>
        </w:rPr>
        <w:t>2026»</w:t>
      </w:r>
      <w:r>
        <w:rPr>
          <w:spacing w:val="3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31"/>
          <w:sz w:val="24"/>
        </w:rPr>
        <w:t xml:space="preserve"> </w:t>
      </w:r>
      <w:r>
        <w:rPr>
          <w:sz w:val="24"/>
        </w:rPr>
        <w:t>продукция</w:t>
      </w:r>
      <w:r>
        <w:rPr>
          <w:spacing w:val="32"/>
          <w:sz w:val="24"/>
        </w:rPr>
        <w:t xml:space="preserve"> </w:t>
      </w:r>
      <w:r>
        <w:rPr>
          <w:sz w:val="24"/>
        </w:rPr>
        <w:t>или услуга из числа Лауреатов 2026 года.</w:t>
      </w:r>
    </w:p>
    <w:p w14:paraId="6C01937D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0"/>
        <w:ind w:right="134"/>
        <w:rPr>
          <w:sz w:val="24"/>
        </w:rPr>
      </w:pPr>
      <w:r>
        <w:rPr>
          <w:sz w:val="24"/>
        </w:rPr>
        <w:t>Региональная комиссия по качеству оформляет рекомендацию (см. Приложение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5 к </w:t>
      </w:r>
      <w:proofErr w:type="gramStart"/>
      <w:r>
        <w:rPr>
          <w:sz w:val="24"/>
        </w:rPr>
        <w:t>Ито-</w:t>
      </w:r>
      <w:proofErr w:type="spellStart"/>
      <w:r>
        <w:rPr>
          <w:sz w:val="24"/>
        </w:rPr>
        <w:t>говому</w:t>
      </w:r>
      <w:proofErr w:type="spellEnd"/>
      <w:proofErr w:type="gramEnd"/>
      <w:r>
        <w:rPr>
          <w:sz w:val="24"/>
        </w:rPr>
        <w:t xml:space="preserve"> протоколу).</w:t>
      </w:r>
    </w:p>
    <w:p w14:paraId="13840E89" w14:textId="77777777" w:rsidR="00B0465C" w:rsidRDefault="00B0465C">
      <w:pPr>
        <w:pStyle w:val="a3"/>
        <w:spacing w:before="79"/>
      </w:pPr>
    </w:p>
    <w:p w14:paraId="4C2E5571" w14:textId="77777777" w:rsidR="00B0465C" w:rsidRDefault="00000000">
      <w:pPr>
        <w:pStyle w:val="1"/>
        <w:numPr>
          <w:ilvl w:val="0"/>
          <w:numId w:val="6"/>
        </w:numPr>
        <w:tabs>
          <w:tab w:val="left" w:pos="380"/>
        </w:tabs>
        <w:spacing w:before="1"/>
        <w:ind w:left="380" w:hanging="240"/>
      </w:pPr>
      <w:bookmarkStart w:id="6" w:name="_TOC_250004"/>
      <w:r>
        <w:t>ПРИЗ</w:t>
      </w:r>
      <w:r>
        <w:rPr>
          <w:spacing w:val="-4"/>
        </w:rPr>
        <w:t xml:space="preserve"> </w:t>
      </w:r>
      <w:r>
        <w:t xml:space="preserve">«НАРОДНЫЙ </w:t>
      </w:r>
      <w:bookmarkEnd w:id="6"/>
      <w:r>
        <w:rPr>
          <w:spacing w:val="-2"/>
        </w:rPr>
        <w:t>ПРОМЫСЕЛ»</w:t>
      </w:r>
    </w:p>
    <w:p w14:paraId="2890A851" w14:textId="77777777" w:rsidR="00B0465C" w:rsidRDefault="00B0465C">
      <w:pPr>
        <w:pStyle w:val="a3"/>
        <w:spacing w:before="81"/>
        <w:rPr>
          <w:b/>
        </w:rPr>
      </w:pPr>
    </w:p>
    <w:p w14:paraId="50960437" w14:textId="77777777" w:rsidR="00B0465C" w:rsidRDefault="00000000">
      <w:pPr>
        <w:pStyle w:val="a4"/>
        <w:numPr>
          <w:ilvl w:val="1"/>
          <w:numId w:val="6"/>
        </w:numPr>
        <w:tabs>
          <w:tab w:val="left" w:pos="687"/>
          <w:tab w:val="left" w:pos="707"/>
        </w:tabs>
        <w:spacing w:before="1"/>
        <w:ind w:right="142"/>
        <w:jc w:val="both"/>
        <w:rPr>
          <w:sz w:val="24"/>
        </w:rPr>
      </w:pPr>
      <w:r>
        <w:rPr>
          <w:sz w:val="24"/>
        </w:rPr>
        <w:t>Приз является специальной почетной наградой Конкурса, которая присуждается одному изделию из 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Лауреатов в номинации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«Изделия народных и художественных </w:t>
      </w:r>
      <w:proofErr w:type="spellStart"/>
      <w:r>
        <w:rPr>
          <w:sz w:val="24"/>
        </w:rPr>
        <w:t>промыс</w:t>
      </w:r>
      <w:proofErr w:type="spellEnd"/>
      <w:r>
        <w:rPr>
          <w:sz w:val="24"/>
        </w:rPr>
        <w:t>-лов». Эта награда вручается за многолетнее и успешное сохранение российских традиций товаропроизводителю,</w:t>
      </w:r>
      <w:r>
        <w:rPr>
          <w:spacing w:val="-4"/>
          <w:sz w:val="24"/>
        </w:rPr>
        <w:t xml:space="preserve"> </w:t>
      </w:r>
      <w:r>
        <w:rPr>
          <w:sz w:val="24"/>
        </w:rPr>
        <w:t>подлинное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уникальное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изделие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степени соответствует основным требованиям:</w:t>
      </w:r>
    </w:p>
    <w:p w14:paraId="262C9530" w14:textId="77777777" w:rsidR="00B0465C" w:rsidRDefault="00000000">
      <w:pPr>
        <w:pStyle w:val="a4"/>
        <w:numPr>
          <w:ilvl w:val="0"/>
          <w:numId w:val="1"/>
        </w:numPr>
        <w:tabs>
          <w:tab w:val="left" w:pos="947"/>
        </w:tabs>
        <w:spacing w:line="274" w:lineRule="exact"/>
        <w:rPr>
          <w:sz w:val="24"/>
        </w:rPr>
      </w:pPr>
      <w:r>
        <w:rPr>
          <w:sz w:val="24"/>
        </w:rPr>
        <w:t>многолетнее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традиций;</w:t>
      </w:r>
    </w:p>
    <w:p w14:paraId="176418CC" w14:textId="77777777" w:rsidR="00B0465C" w:rsidRDefault="00000000">
      <w:pPr>
        <w:pStyle w:val="a4"/>
        <w:numPr>
          <w:ilvl w:val="0"/>
          <w:numId w:val="1"/>
        </w:numPr>
        <w:tabs>
          <w:tab w:val="left" w:pos="947"/>
        </w:tabs>
        <w:rPr>
          <w:sz w:val="24"/>
        </w:rPr>
      </w:pPr>
      <w:r>
        <w:rPr>
          <w:sz w:val="24"/>
        </w:rPr>
        <w:t>инновационные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технологии;</w:t>
      </w:r>
    </w:p>
    <w:p w14:paraId="76181316" w14:textId="77777777" w:rsidR="00B0465C" w:rsidRDefault="00000000">
      <w:pPr>
        <w:pStyle w:val="a4"/>
        <w:numPr>
          <w:ilvl w:val="0"/>
          <w:numId w:val="1"/>
        </w:numPr>
        <w:tabs>
          <w:tab w:val="left" w:pos="947"/>
        </w:tabs>
        <w:rPr>
          <w:sz w:val="24"/>
        </w:rPr>
      </w:pPr>
      <w:r>
        <w:rPr>
          <w:sz w:val="24"/>
        </w:rPr>
        <w:t>использование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нетрадиционных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14:paraId="14A1300D" w14:textId="77777777" w:rsidR="00B0465C" w:rsidRDefault="00000000">
      <w:pPr>
        <w:pStyle w:val="a4"/>
        <w:numPr>
          <w:ilvl w:val="0"/>
          <w:numId w:val="1"/>
        </w:numPr>
        <w:tabs>
          <w:tab w:val="left" w:pos="887"/>
        </w:tabs>
        <w:ind w:left="887" w:hanging="180"/>
        <w:rPr>
          <w:sz w:val="24"/>
        </w:rPr>
      </w:pPr>
      <w:r>
        <w:rPr>
          <w:sz w:val="24"/>
        </w:rPr>
        <w:t>лучшая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регионе.</w:t>
      </w:r>
    </w:p>
    <w:p w14:paraId="06BD1C59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1"/>
        <w:ind w:right="137"/>
        <w:rPr>
          <w:sz w:val="24"/>
        </w:rPr>
      </w:pPr>
      <w:r>
        <w:rPr>
          <w:sz w:val="24"/>
        </w:rPr>
        <w:t>Претендентом на награждение приза «НАРОДНЫЙ ПРОМЫСЕЛ»</w:t>
      </w:r>
      <w:r>
        <w:rPr>
          <w:spacing w:val="31"/>
          <w:sz w:val="24"/>
        </w:rPr>
        <w:t xml:space="preserve"> </w:t>
      </w:r>
      <w:r>
        <w:rPr>
          <w:sz w:val="24"/>
        </w:rPr>
        <w:t>может</w:t>
      </w:r>
      <w:r>
        <w:rPr>
          <w:spacing w:val="30"/>
          <w:sz w:val="24"/>
        </w:rPr>
        <w:t xml:space="preserve"> </w:t>
      </w:r>
      <w:r>
        <w:rPr>
          <w:sz w:val="24"/>
        </w:rPr>
        <w:t>являться</w:t>
      </w:r>
      <w:r>
        <w:rPr>
          <w:spacing w:val="29"/>
          <w:sz w:val="24"/>
        </w:rPr>
        <w:t xml:space="preserve"> </w:t>
      </w:r>
      <w:r>
        <w:rPr>
          <w:sz w:val="24"/>
        </w:rPr>
        <w:t>одно изделие от каждого региона из числа Лауреатов 2026 года.</w:t>
      </w:r>
    </w:p>
    <w:p w14:paraId="1FF52999" w14:textId="77777777" w:rsidR="00B0465C" w:rsidRDefault="00000000">
      <w:pPr>
        <w:pStyle w:val="a4"/>
        <w:numPr>
          <w:ilvl w:val="1"/>
          <w:numId w:val="6"/>
        </w:numPr>
        <w:tabs>
          <w:tab w:val="left" w:pos="668"/>
          <w:tab w:val="left" w:pos="707"/>
        </w:tabs>
        <w:spacing w:before="40"/>
        <w:ind w:right="139"/>
        <w:rPr>
          <w:sz w:val="24"/>
        </w:rPr>
      </w:pPr>
      <w:r>
        <w:rPr>
          <w:sz w:val="24"/>
        </w:rPr>
        <w:t>Региональная</w:t>
      </w:r>
      <w:r>
        <w:rPr>
          <w:spacing w:val="20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20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23"/>
          <w:sz w:val="24"/>
        </w:rPr>
        <w:t xml:space="preserve"> </w:t>
      </w:r>
      <w:r>
        <w:rPr>
          <w:sz w:val="24"/>
        </w:rPr>
        <w:t>оформляет</w:t>
      </w:r>
      <w:r>
        <w:rPr>
          <w:spacing w:val="21"/>
          <w:sz w:val="24"/>
        </w:rPr>
        <w:t xml:space="preserve"> </w:t>
      </w:r>
      <w:r>
        <w:rPr>
          <w:sz w:val="24"/>
        </w:rPr>
        <w:t>рекомендацию</w:t>
      </w:r>
      <w:r>
        <w:rPr>
          <w:spacing w:val="21"/>
          <w:sz w:val="24"/>
        </w:rPr>
        <w:t xml:space="preserve"> </w:t>
      </w:r>
      <w:r>
        <w:rPr>
          <w:sz w:val="24"/>
        </w:rPr>
        <w:t>(см.</w:t>
      </w:r>
      <w:r>
        <w:rPr>
          <w:spacing w:val="23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27"/>
          <w:sz w:val="24"/>
        </w:rPr>
        <w:t xml:space="preserve"> </w:t>
      </w:r>
      <w:r>
        <w:rPr>
          <w:sz w:val="24"/>
        </w:rPr>
        <w:t>6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21"/>
          <w:sz w:val="24"/>
        </w:rPr>
        <w:t xml:space="preserve"> </w:t>
      </w:r>
      <w:proofErr w:type="gramStart"/>
      <w:r>
        <w:rPr>
          <w:sz w:val="24"/>
        </w:rPr>
        <w:t>Ито-</w:t>
      </w:r>
      <w:proofErr w:type="spellStart"/>
      <w:r>
        <w:rPr>
          <w:sz w:val="24"/>
        </w:rPr>
        <w:t>говому</w:t>
      </w:r>
      <w:proofErr w:type="spellEnd"/>
      <w:proofErr w:type="gramEnd"/>
      <w:r>
        <w:rPr>
          <w:sz w:val="24"/>
        </w:rPr>
        <w:t xml:space="preserve"> протоколу).</w:t>
      </w:r>
    </w:p>
    <w:p w14:paraId="1B498CF4" w14:textId="77777777" w:rsidR="00B0465C" w:rsidRDefault="00B0465C">
      <w:pPr>
        <w:pStyle w:val="a3"/>
      </w:pPr>
    </w:p>
    <w:p w14:paraId="6FB13338" w14:textId="77777777" w:rsidR="00B0465C" w:rsidRDefault="00B0465C">
      <w:pPr>
        <w:pStyle w:val="a3"/>
        <w:spacing w:before="80"/>
      </w:pPr>
    </w:p>
    <w:p w14:paraId="7C06EF97" w14:textId="77777777" w:rsidR="00B0465C" w:rsidRDefault="00000000">
      <w:pPr>
        <w:pStyle w:val="1"/>
        <w:numPr>
          <w:ilvl w:val="0"/>
          <w:numId w:val="6"/>
        </w:numPr>
        <w:tabs>
          <w:tab w:val="left" w:pos="447"/>
        </w:tabs>
        <w:ind w:left="447" w:hanging="307"/>
      </w:pPr>
      <w:bookmarkStart w:id="7" w:name="_TOC_250003"/>
      <w:r>
        <w:t>СТАТУС</w:t>
      </w:r>
      <w:r>
        <w:rPr>
          <w:spacing w:val="-4"/>
        </w:rPr>
        <w:t xml:space="preserve"> </w:t>
      </w:r>
      <w:r>
        <w:t>ТОВАРА</w:t>
      </w:r>
      <w:r>
        <w:rPr>
          <w:spacing w:val="-4"/>
        </w:rPr>
        <w:t xml:space="preserve"> </w:t>
      </w:r>
      <w:bookmarkEnd w:id="7"/>
      <w:r>
        <w:rPr>
          <w:spacing w:val="-2"/>
        </w:rPr>
        <w:t>«НОВИНКА»</w:t>
      </w:r>
    </w:p>
    <w:p w14:paraId="312264A0" w14:textId="77777777" w:rsidR="00B0465C" w:rsidRDefault="00B0465C">
      <w:pPr>
        <w:pStyle w:val="a3"/>
        <w:spacing w:before="235"/>
        <w:rPr>
          <w:b/>
        </w:rPr>
      </w:pPr>
    </w:p>
    <w:p w14:paraId="0F7B0FD7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1"/>
        <w:ind w:left="706" w:hanging="566"/>
        <w:jc w:val="both"/>
        <w:rPr>
          <w:sz w:val="24"/>
        </w:rPr>
      </w:pPr>
      <w:r>
        <w:rPr>
          <w:sz w:val="24"/>
        </w:rPr>
        <w:t>Статус</w:t>
      </w:r>
      <w:r>
        <w:rPr>
          <w:spacing w:val="41"/>
          <w:sz w:val="24"/>
        </w:rPr>
        <w:t xml:space="preserve"> </w:t>
      </w:r>
      <w:r>
        <w:rPr>
          <w:sz w:val="24"/>
        </w:rPr>
        <w:t>«Новинка»</w:t>
      </w:r>
      <w:r>
        <w:rPr>
          <w:spacing w:val="43"/>
          <w:sz w:val="24"/>
        </w:rPr>
        <w:t xml:space="preserve"> </w:t>
      </w:r>
      <w:r>
        <w:rPr>
          <w:sz w:val="24"/>
        </w:rPr>
        <w:t>присваивается</w:t>
      </w:r>
      <w:r>
        <w:rPr>
          <w:spacing w:val="43"/>
          <w:sz w:val="24"/>
        </w:rPr>
        <w:t xml:space="preserve"> </w:t>
      </w:r>
      <w:r>
        <w:rPr>
          <w:sz w:val="24"/>
        </w:rPr>
        <w:t>товарам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номинациях</w:t>
      </w:r>
      <w:r>
        <w:rPr>
          <w:spacing w:val="43"/>
          <w:sz w:val="24"/>
        </w:rPr>
        <w:t xml:space="preserve"> </w:t>
      </w:r>
      <w:r>
        <w:rPr>
          <w:sz w:val="24"/>
        </w:rPr>
        <w:t>«Продовольственные</w:t>
      </w:r>
      <w:r>
        <w:rPr>
          <w:spacing w:val="43"/>
          <w:sz w:val="24"/>
        </w:rPr>
        <w:t xml:space="preserve"> </w:t>
      </w:r>
      <w:r>
        <w:rPr>
          <w:spacing w:val="-2"/>
          <w:sz w:val="24"/>
        </w:rPr>
        <w:t>товары»,</w:t>
      </w:r>
    </w:p>
    <w:p w14:paraId="7F1B6A0B" w14:textId="77777777" w:rsidR="00B0465C" w:rsidRDefault="00000000">
      <w:pPr>
        <w:pStyle w:val="a3"/>
        <w:ind w:left="707" w:right="138"/>
        <w:jc w:val="both"/>
      </w:pPr>
      <w:r>
        <w:t>«Промышленные товары для населения», «Продукция производственно-технического назначения», «Услуги», «Услуги производственно-технического назначения», «Изделия народных и художественных промыслов».</w:t>
      </w:r>
    </w:p>
    <w:p w14:paraId="59C01803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8"/>
        <w:ind w:right="137"/>
        <w:jc w:val="both"/>
        <w:rPr>
          <w:sz w:val="24"/>
        </w:rPr>
      </w:pPr>
      <w:r>
        <w:rPr>
          <w:sz w:val="24"/>
        </w:rPr>
        <w:t>Претендентом на присвоение статуса «Новинка» является рекомендованный РКК (см. Приложение 7 к Итоговому протоколу) и отвечающий следующим условиям товар (</w:t>
      </w:r>
      <w:proofErr w:type="gramStart"/>
      <w:r>
        <w:rPr>
          <w:sz w:val="24"/>
        </w:rPr>
        <w:t>про-</w:t>
      </w:r>
      <w:proofErr w:type="spellStart"/>
      <w:r>
        <w:rPr>
          <w:sz w:val="24"/>
        </w:rPr>
        <w:t>дукция</w:t>
      </w:r>
      <w:proofErr w:type="spellEnd"/>
      <w:proofErr w:type="gramEnd"/>
      <w:r>
        <w:rPr>
          <w:sz w:val="24"/>
        </w:rPr>
        <w:t xml:space="preserve"> или услуга):</w:t>
      </w:r>
    </w:p>
    <w:p w14:paraId="39661A36" w14:textId="77777777" w:rsidR="00B0465C" w:rsidRDefault="00B0465C">
      <w:pPr>
        <w:pStyle w:val="a4"/>
        <w:jc w:val="both"/>
        <w:rPr>
          <w:sz w:val="24"/>
        </w:rPr>
        <w:sectPr w:rsidR="00B0465C">
          <w:pgSz w:w="11910" w:h="16840"/>
          <w:pgMar w:top="1300" w:right="708" w:bottom="800" w:left="992" w:header="728" w:footer="606" w:gutter="0"/>
          <w:cols w:space="720"/>
        </w:sectPr>
      </w:pPr>
    </w:p>
    <w:p w14:paraId="1D084B68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spacing w:before="106"/>
        <w:ind w:right="140" w:hanging="567"/>
        <w:jc w:val="both"/>
        <w:rPr>
          <w:sz w:val="24"/>
        </w:rPr>
      </w:pPr>
      <w:r>
        <w:rPr>
          <w:sz w:val="24"/>
        </w:rPr>
        <w:lastRenderedPageBreak/>
        <w:t>выпускаемый и/или впервые появившийся на рынках в течение последних двух лет (для услуг – трех лет), что подтверждается соответствующими документами предприятий-соискателей и РКК;</w:t>
      </w:r>
    </w:p>
    <w:p w14:paraId="62419AB0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ind w:right="145" w:hanging="567"/>
        <w:jc w:val="both"/>
        <w:rPr>
          <w:sz w:val="24"/>
        </w:rPr>
      </w:pPr>
      <w:r>
        <w:rPr>
          <w:sz w:val="24"/>
        </w:rPr>
        <w:t>имеющий документы, подтверждающие новизну технического, дизайнерского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или организационного (для услуги) решения;</w:t>
      </w:r>
    </w:p>
    <w:p w14:paraId="09D83DD6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ind w:right="144" w:hanging="567"/>
        <w:jc w:val="both"/>
        <w:rPr>
          <w:sz w:val="24"/>
        </w:rPr>
      </w:pPr>
      <w:r>
        <w:rPr>
          <w:sz w:val="24"/>
        </w:rPr>
        <w:t xml:space="preserve">имеющий документ, подтверждающий право на интеллектуальную </w:t>
      </w:r>
      <w:proofErr w:type="spellStart"/>
      <w:r>
        <w:rPr>
          <w:sz w:val="24"/>
        </w:rPr>
        <w:t>собствен-</w:t>
      </w:r>
      <w:r>
        <w:rPr>
          <w:spacing w:val="-2"/>
          <w:sz w:val="24"/>
        </w:rPr>
        <w:t>ность</w:t>
      </w:r>
      <w:proofErr w:type="spellEnd"/>
      <w:r>
        <w:rPr>
          <w:spacing w:val="-2"/>
          <w:sz w:val="24"/>
        </w:rPr>
        <w:t>;</w:t>
      </w:r>
    </w:p>
    <w:p w14:paraId="47C903CC" w14:textId="77777777" w:rsidR="00B0465C" w:rsidRDefault="00000000">
      <w:pPr>
        <w:pStyle w:val="a4"/>
        <w:numPr>
          <w:ilvl w:val="2"/>
          <w:numId w:val="6"/>
        </w:numPr>
        <w:tabs>
          <w:tab w:val="left" w:pos="1558"/>
        </w:tabs>
        <w:spacing w:line="292" w:lineRule="exact"/>
        <w:ind w:left="1558" w:hanging="565"/>
        <w:jc w:val="both"/>
        <w:rPr>
          <w:sz w:val="24"/>
        </w:rPr>
      </w:pPr>
      <w:r>
        <w:rPr>
          <w:sz w:val="24"/>
        </w:rPr>
        <w:t>изготовленный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новой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рецептуре;</w:t>
      </w:r>
    </w:p>
    <w:p w14:paraId="05A386C6" w14:textId="77777777" w:rsidR="00B0465C" w:rsidRDefault="00000000">
      <w:pPr>
        <w:pStyle w:val="a4"/>
        <w:numPr>
          <w:ilvl w:val="2"/>
          <w:numId w:val="6"/>
        </w:numPr>
        <w:tabs>
          <w:tab w:val="left" w:pos="1557"/>
          <w:tab w:val="left" w:pos="1559"/>
        </w:tabs>
        <w:ind w:right="142" w:hanging="567"/>
        <w:jc w:val="both"/>
        <w:rPr>
          <w:sz w:val="24"/>
        </w:rPr>
      </w:pPr>
      <w:r>
        <w:rPr>
          <w:sz w:val="24"/>
        </w:rPr>
        <w:t xml:space="preserve">содержащий в сопроводительных технических и/или рекламных документах надпись «Новинка», что свидетельствует о новизне товара по четырем </w:t>
      </w:r>
      <w:proofErr w:type="gramStart"/>
      <w:r>
        <w:rPr>
          <w:sz w:val="24"/>
        </w:rPr>
        <w:t>стратеги-</w:t>
      </w:r>
      <w:proofErr w:type="spellStart"/>
      <w:r>
        <w:rPr>
          <w:sz w:val="24"/>
        </w:rPr>
        <w:t>ческим</w:t>
      </w:r>
      <w:proofErr w:type="spellEnd"/>
      <w:proofErr w:type="gramEnd"/>
      <w:r>
        <w:rPr>
          <w:sz w:val="24"/>
        </w:rPr>
        <w:t xml:space="preserve"> аспектам:</w:t>
      </w:r>
    </w:p>
    <w:p w14:paraId="6D760F5A" w14:textId="77777777" w:rsidR="00B0465C" w:rsidRDefault="00000000">
      <w:pPr>
        <w:pStyle w:val="a4"/>
        <w:numPr>
          <w:ilvl w:val="3"/>
          <w:numId w:val="6"/>
        </w:numPr>
        <w:tabs>
          <w:tab w:val="left" w:pos="1842"/>
        </w:tabs>
        <w:spacing w:before="40"/>
        <w:ind w:hanging="283"/>
        <w:rPr>
          <w:sz w:val="24"/>
        </w:rPr>
      </w:pPr>
      <w:proofErr w:type="spellStart"/>
      <w:r>
        <w:rPr>
          <w:sz w:val="24"/>
        </w:rPr>
        <w:t>целе</w:t>
      </w:r>
      <w:proofErr w:type="spellEnd"/>
      <w:r>
        <w:rPr>
          <w:sz w:val="24"/>
        </w:rPr>
        <w:t>-экологическим</w:t>
      </w:r>
      <w:r>
        <w:rPr>
          <w:spacing w:val="-9"/>
          <w:sz w:val="24"/>
        </w:rPr>
        <w:t xml:space="preserve"> </w:t>
      </w:r>
      <w:r>
        <w:rPr>
          <w:sz w:val="24"/>
        </w:rPr>
        <w:t>(документирование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экобезопасность</w:t>
      </w:r>
      <w:proofErr w:type="spellEnd"/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продукции);</w:t>
      </w:r>
    </w:p>
    <w:p w14:paraId="6537DD17" w14:textId="77777777" w:rsidR="00B0465C" w:rsidRDefault="00000000">
      <w:pPr>
        <w:pStyle w:val="a4"/>
        <w:numPr>
          <w:ilvl w:val="3"/>
          <w:numId w:val="6"/>
        </w:numPr>
        <w:tabs>
          <w:tab w:val="left" w:pos="1842"/>
        </w:tabs>
        <w:spacing w:before="39"/>
        <w:ind w:hanging="283"/>
        <w:rPr>
          <w:sz w:val="24"/>
        </w:rPr>
      </w:pPr>
      <w:r>
        <w:rPr>
          <w:sz w:val="24"/>
        </w:rPr>
        <w:t>производственно-технологическим</w:t>
      </w:r>
      <w:r>
        <w:rPr>
          <w:spacing w:val="-9"/>
          <w:sz w:val="24"/>
        </w:rPr>
        <w:t xml:space="preserve"> </w:t>
      </w:r>
      <w:r>
        <w:rPr>
          <w:sz w:val="24"/>
        </w:rPr>
        <w:t>(материалы,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формы,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качество,</w:t>
      </w:r>
      <w:r>
        <w:rPr>
          <w:spacing w:val="49"/>
          <w:sz w:val="24"/>
        </w:rPr>
        <w:t xml:space="preserve"> </w:t>
      </w:r>
      <w:r>
        <w:rPr>
          <w:spacing w:val="-2"/>
          <w:sz w:val="24"/>
        </w:rPr>
        <w:t>упаковка);</w:t>
      </w:r>
    </w:p>
    <w:p w14:paraId="2B299CB0" w14:textId="77777777" w:rsidR="00B0465C" w:rsidRDefault="00000000">
      <w:pPr>
        <w:pStyle w:val="a4"/>
        <w:numPr>
          <w:ilvl w:val="3"/>
          <w:numId w:val="6"/>
        </w:numPr>
        <w:tabs>
          <w:tab w:val="left" w:pos="1842"/>
        </w:tabs>
        <w:spacing w:before="41"/>
        <w:ind w:hanging="283"/>
        <w:rPr>
          <w:sz w:val="24"/>
        </w:rPr>
      </w:pPr>
      <w:r>
        <w:rPr>
          <w:sz w:val="24"/>
        </w:rPr>
        <w:t>ресурсным</w:t>
      </w:r>
      <w:r>
        <w:rPr>
          <w:spacing w:val="-6"/>
          <w:sz w:val="24"/>
        </w:rPr>
        <w:t xml:space="preserve"> </w:t>
      </w:r>
      <w:r>
        <w:rPr>
          <w:sz w:val="24"/>
        </w:rPr>
        <w:t>(сроки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службы,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материало</w:t>
      </w:r>
      <w:proofErr w:type="spellEnd"/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энергоэкономичность</w:t>
      </w:r>
      <w:proofErr w:type="spellEnd"/>
      <w:r>
        <w:rPr>
          <w:spacing w:val="-2"/>
          <w:sz w:val="24"/>
        </w:rPr>
        <w:t>);</w:t>
      </w:r>
    </w:p>
    <w:p w14:paraId="766CE3E6" w14:textId="77777777" w:rsidR="00B0465C" w:rsidRDefault="00000000">
      <w:pPr>
        <w:pStyle w:val="a4"/>
        <w:numPr>
          <w:ilvl w:val="3"/>
          <w:numId w:val="6"/>
        </w:numPr>
        <w:tabs>
          <w:tab w:val="left" w:pos="1842"/>
        </w:tabs>
        <w:spacing w:before="39"/>
        <w:ind w:hanging="283"/>
        <w:rPr>
          <w:sz w:val="24"/>
        </w:rPr>
      </w:pPr>
      <w:r>
        <w:rPr>
          <w:sz w:val="24"/>
        </w:rPr>
        <w:t>социальным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(привлекательность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рынке,</w:t>
      </w:r>
      <w:r>
        <w:rPr>
          <w:spacing w:val="-3"/>
          <w:sz w:val="24"/>
        </w:rPr>
        <w:t xml:space="preserve"> </w:t>
      </w:r>
      <w:r>
        <w:rPr>
          <w:sz w:val="24"/>
        </w:rPr>
        <w:t>вкус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изделия).</w:t>
      </w:r>
    </w:p>
    <w:p w14:paraId="4A6FF833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0"/>
        <w:ind w:right="137"/>
        <w:rPr>
          <w:sz w:val="24"/>
        </w:rPr>
      </w:pPr>
      <w:r>
        <w:rPr>
          <w:sz w:val="24"/>
        </w:rPr>
        <w:t xml:space="preserve">Дирекция Программы направляет РКК вместе с итоговыми материалами ежегодного </w:t>
      </w:r>
      <w:proofErr w:type="gramStart"/>
      <w:r>
        <w:rPr>
          <w:sz w:val="24"/>
        </w:rPr>
        <w:t>Кон-курса</w:t>
      </w:r>
      <w:proofErr w:type="gramEnd"/>
      <w:r>
        <w:rPr>
          <w:sz w:val="24"/>
        </w:rPr>
        <w:t xml:space="preserve"> специальные дипломы о присвоении товарам статуса «Новинка».</w:t>
      </w:r>
    </w:p>
    <w:p w14:paraId="449189EE" w14:textId="77777777" w:rsidR="00B0465C" w:rsidRDefault="00B0465C">
      <w:pPr>
        <w:pStyle w:val="a3"/>
        <w:spacing w:before="79"/>
      </w:pPr>
    </w:p>
    <w:p w14:paraId="1E653B4A" w14:textId="77777777" w:rsidR="00B0465C" w:rsidRDefault="00000000">
      <w:pPr>
        <w:pStyle w:val="1"/>
        <w:numPr>
          <w:ilvl w:val="0"/>
          <w:numId w:val="6"/>
        </w:numPr>
        <w:tabs>
          <w:tab w:val="left" w:pos="387"/>
        </w:tabs>
        <w:spacing w:before="1"/>
        <w:ind w:left="387" w:hanging="247"/>
      </w:pPr>
      <w:bookmarkStart w:id="8" w:name="_TOC_250002"/>
      <w:r>
        <w:t>ПОЧЕТНЫЙ</w:t>
      </w:r>
      <w:r>
        <w:rPr>
          <w:spacing w:val="-5"/>
        </w:rPr>
        <w:t xml:space="preserve"> </w:t>
      </w:r>
      <w:r>
        <w:t>ЗНАК</w:t>
      </w:r>
      <w:r>
        <w:rPr>
          <w:spacing w:val="-2"/>
        </w:rPr>
        <w:t xml:space="preserve"> </w:t>
      </w:r>
      <w:r>
        <w:t>«ЗА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bookmarkEnd w:id="8"/>
      <w:r>
        <w:rPr>
          <w:spacing w:val="-2"/>
        </w:rPr>
        <w:t xml:space="preserve"> КАЧЕСТВА»</w:t>
      </w:r>
    </w:p>
    <w:p w14:paraId="2CA058D4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230"/>
        <w:ind w:right="142"/>
        <w:jc w:val="both"/>
        <w:rPr>
          <w:sz w:val="24"/>
        </w:rPr>
      </w:pPr>
      <w:r>
        <w:rPr>
          <w:sz w:val="24"/>
        </w:rPr>
        <w:t xml:space="preserve">Почетный знак «За достижения в области качества» является персональной наградой </w:t>
      </w:r>
      <w:proofErr w:type="gramStart"/>
      <w:r>
        <w:rPr>
          <w:sz w:val="24"/>
        </w:rPr>
        <w:t>Про-граммы</w:t>
      </w:r>
      <w:proofErr w:type="gramEnd"/>
      <w:r>
        <w:rPr>
          <w:sz w:val="24"/>
        </w:rPr>
        <w:t xml:space="preserve">, присуждаемой специалистам РКК, руководителям и ведущим специалистам предприятий и организаций, товары которых стали «Лауреатами» и «Дипломантами» </w:t>
      </w:r>
      <w:r>
        <w:rPr>
          <w:spacing w:val="-2"/>
          <w:sz w:val="24"/>
        </w:rPr>
        <w:t>Конкурса.</w:t>
      </w:r>
    </w:p>
    <w:p w14:paraId="1E7C99C7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1"/>
        <w:ind w:right="144"/>
        <w:jc w:val="both"/>
        <w:rPr>
          <w:sz w:val="24"/>
        </w:rPr>
      </w:pPr>
      <w:r>
        <w:rPr>
          <w:sz w:val="24"/>
        </w:rPr>
        <w:t xml:space="preserve">Количество почетных знаков «За достижения в области качества» устанавливается </w:t>
      </w:r>
      <w:proofErr w:type="spellStart"/>
      <w:r>
        <w:rPr>
          <w:sz w:val="24"/>
        </w:rPr>
        <w:t>Дирек-цией</w:t>
      </w:r>
      <w:proofErr w:type="spellEnd"/>
      <w:r>
        <w:rPr>
          <w:sz w:val="24"/>
        </w:rPr>
        <w:t xml:space="preserve"> Программы: один почетный знак для каждой РКК, участвовавшей в федеральном этапе Конкурса, и 10% от количества предприятий, принявших участие в федеральном этапе Конкурса.</w:t>
      </w:r>
    </w:p>
    <w:p w14:paraId="2D243C30" w14:textId="77777777" w:rsidR="00B0465C" w:rsidRDefault="00000000">
      <w:pPr>
        <w:pStyle w:val="2"/>
        <w:spacing w:before="39"/>
        <w:ind w:left="1427"/>
        <w:jc w:val="left"/>
      </w:pPr>
      <w:r>
        <w:rPr>
          <w:spacing w:val="-2"/>
        </w:rPr>
        <w:t>Пример.</w:t>
      </w:r>
    </w:p>
    <w:p w14:paraId="6225CF8F" w14:textId="77777777" w:rsidR="00B0465C" w:rsidRDefault="00000000">
      <w:pPr>
        <w:pStyle w:val="a3"/>
        <w:spacing w:before="41" w:line="273" w:lineRule="auto"/>
        <w:ind w:left="1427"/>
      </w:pPr>
      <w:r>
        <w:t>На</w:t>
      </w:r>
      <w:r>
        <w:rPr>
          <w:spacing w:val="-6"/>
        </w:rPr>
        <w:t xml:space="preserve"> </w:t>
      </w:r>
      <w:r>
        <w:t>федеральном</w:t>
      </w:r>
      <w:r>
        <w:rPr>
          <w:spacing w:val="-5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Конкурса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РКК</w:t>
      </w:r>
      <w:r>
        <w:rPr>
          <w:spacing w:val="-4"/>
        </w:rPr>
        <w:t xml:space="preserve"> </w:t>
      </w:r>
      <w:r>
        <w:t>участвовали</w:t>
      </w:r>
      <w:r>
        <w:rPr>
          <w:spacing w:val="-3"/>
        </w:rPr>
        <w:t xml:space="preserve"> </w:t>
      </w:r>
      <w:r>
        <w:t>76</w:t>
      </w:r>
      <w:r>
        <w:rPr>
          <w:spacing w:val="-4"/>
        </w:rPr>
        <w:t xml:space="preserve"> </w:t>
      </w:r>
      <w:r>
        <w:t>предприятий.</w:t>
      </w:r>
      <w:r>
        <w:rPr>
          <w:spacing w:val="-4"/>
        </w:rPr>
        <w:t xml:space="preserve"> </w:t>
      </w:r>
      <w:r>
        <w:t>Тогда: N</w:t>
      </w:r>
      <w:proofErr w:type="gramStart"/>
      <w:r>
        <w:t>=(</w:t>
      </w:r>
      <w:proofErr w:type="gramEnd"/>
      <w:r>
        <w:t>76*10)/100=7,6 ≈ 8 (количество почетных знаков для награждения), К=1+N=1+8=9 (общее количество почетных знаков, направляемых в РКК).</w:t>
      </w:r>
    </w:p>
    <w:p w14:paraId="5F987DC9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"/>
        <w:ind w:right="140"/>
        <w:jc w:val="both"/>
        <w:rPr>
          <w:sz w:val="24"/>
        </w:rPr>
      </w:pPr>
      <w:r>
        <w:rPr>
          <w:sz w:val="24"/>
        </w:rPr>
        <w:t>Дирекция Программы направляет в РКК вместе с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итоговыми материалами Конкурса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необ-ходимое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почетных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бланков</w:t>
      </w:r>
      <w:r>
        <w:rPr>
          <w:spacing w:val="-3"/>
          <w:sz w:val="24"/>
        </w:rPr>
        <w:t xml:space="preserve"> </w:t>
      </w:r>
      <w:r>
        <w:rPr>
          <w:sz w:val="24"/>
        </w:rPr>
        <w:t>удостоверений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печатью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Дирекции </w:t>
      </w:r>
      <w:r>
        <w:rPr>
          <w:spacing w:val="-2"/>
          <w:sz w:val="24"/>
        </w:rPr>
        <w:t>Программы.</w:t>
      </w:r>
    </w:p>
    <w:p w14:paraId="781E63E1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1"/>
        <w:ind w:right="148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награждение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принимают</w:t>
      </w:r>
      <w:r>
        <w:rPr>
          <w:spacing w:val="-1"/>
          <w:sz w:val="24"/>
        </w:rPr>
        <w:t xml:space="preserve"> </w:t>
      </w:r>
      <w:r>
        <w:rPr>
          <w:sz w:val="24"/>
        </w:rPr>
        <w:t>РКК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оформлением соответствующего </w:t>
      </w:r>
      <w:r>
        <w:rPr>
          <w:spacing w:val="-2"/>
          <w:sz w:val="24"/>
        </w:rPr>
        <w:t>протокола.</w:t>
      </w:r>
    </w:p>
    <w:p w14:paraId="40EAA31A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9"/>
        <w:ind w:right="140"/>
        <w:jc w:val="both"/>
        <w:rPr>
          <w:sz w:val="24"/>
        </w:rPr>
      </w:pPr>
      <w:r>
        <w:rPr>
          <w:sz w:val="24"/>
        </w:rPr>
        <w:t>РКК направляет список награжденных почетным знаком «За достижения в области каче-</w:t>
      </w:r>
      <w:proofErr w:type="spellStart"/>
      <w:r>
        <w:rPr>
          <w:sz w:val="24"/>
        </w:rPr>
        <w:t>ства</w:t>
      </w:r>
      <w:proofErr w:type="spellEnd"/>
      <w:r>
        <w:rPr>
          <w:sz w:val="24"/>
        </w:rPr>
        <w:t xml:space="preserve">» в Дирекцию Программы в электронном виде с указанием фамилии, имени, отчества, должности, места работы и номера удостоверения каждого награжденного для ведения </w:t>
      </w:r>
      <w:r>
        <w:rPr>
          <w:spacing w:val="-2"/>
          <w:sz w:val="24"/>
        </w:rPr>
        <w:t>Реестра.</w:t>
      </w:r>
    </w:p>
    <w:p w14:paraId="047FF9BC" w14:textId="77777777" w:rsidR="00B0465C" w:rsidRDefault="00B0465C">
      <w:pPr>
        <w:pStyle w:val="a3"/>
        <w:spacing w:before="79"/>
      </w:pPr>
    </w:p>
    <w:p w14:paraId="3C9C5A3E" w14:textId="77777777" w:rsidR="00B0465C" w:rsidRDefault="00000000">
      <w:pPr>
        <w:pStyle w:val="1"/>
        <w:numPr>
          <w:ilvl w:val="0"/>
          <w:numId w:val="6"/>
        </w:numPr>
        <w:tabs>
          <w:tab w:val="left" w:pos="507"/>
        </w:tabs>
        <w:ind w:left="507" w:hanging="367"/>
      </w:pPr>
      <w:bookmarkStart w:id="9" w:name="_TOC_250001"/>
      <w:r>
        <w:t>ПОЧЕТНЫЙ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«ОТЛИЧНИК</w:t>
      </w:r>
      <w:r>
        <w:rPr>
          <w:spacing w:val="-3"/>
        </w:rPr>
        <w:t xml:space="preserve"> </w:t>
      </w:r>
      <w:bookmarkEnd w:id="9"/>
      <w:r>
        <w:rPr>
          <w:spacing w:val="-2"/>
        </w:rPr>
        <w:t>КАЧЕСТВА»</w:t>
      </w:r>
    </w:p>
    <w:p w14:paraId="553ED829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230"/>
        <w:ind w:right="135"/>
        <w:jc w:val="both"/>
        <w:rPr>
          <w:sz w:val="24"/>
        </w:rPr>
      </w:pPr>
      <w:r>
        <w:rPr>
          <w:sz w:val="24"/>
        </w:rPr>
        <w:t xml:space="preserve">Почетный знак «Отличник качества» является персональной наградой Конкурса, </w:t>
      </w:r>
      <w:proofErr w:type="spellStart"/>
      <w:r>
        <w:rPr>
          <w:sz w:val="24"/>
        </w:rPr>
        <w:t>присуж-даемой</w:t>
      </w:r>
      <w:proofErr w:type="spellEnd"/>
      <w:r>
        <w:rPr>
          <w:sz w:val="24"/>
        </w:rPr>
        <w:t xml:space="preserve"> лучшим работникам и представителям инженерно-технического персонала </w:t>
      </w:r>
      <w:proofErr w:type="gramStart"/>
      <w:r>
        <w:rPr>
          <w:sz w:val="24"/>
        </w:rPr>
        <w:t>пред-приятий</w:t>
      </w:r>
      <w:proofErr w:type="gramEnd"/>
      <w:r>
        <w:rPr>
          <w:sz w:val="24"/>
        </w:rPr>
        <w:t xml:space="preserve"> и организаций, товары которых стали «Лауреатами» и «Дипломантами» </w:t>
      </w:r>
      <w:proofErr w:type="gramStart"/>
      <w:r>
        <w:rPr>
          <w:sz w:val="24"/>
        </w:rPr>
        <w:t>Конкур-</w:t>
      </w:r>
      <w:proofErr w:type="spellStart"/>
      <w:r>
        <w:rPr>
          <w:sz w:val="24"/>
        </w:rPr>
        <w:t>са</w:t>
      </w:r>
      <w:proofErr w:type="spellEnd"/>
      <w:proofErr w:type="gramEnd"/>
      <w:r>
        <w:rPr>
          <w:sz w:val="24"/>
        </w:rPr>
        <w:t xml:space="preserve"> Программы.</w:t>
      </w:r>
    </w:p>
    <w:p w14:paraId="66F77C5A" w14:textId="77777777" w:rsidR="00B0465C" w:rsidRDefault="00B0465C">
      <w:pPr>
        <w:pStyle w:val="a4"/>
        <w:jc w:val="both"/>
        <w:rPr>
          <w:sz w:val="24"/>
        </w:rPr>
        <w:sectPr w:rsidR="00B0465C">
          <w:pgSz w:w="11910" w:h="16840"/>
          <w:pgMar w:top="1300" w:right="708" w:bottom="800" w:left="992" w:header="728" w:footer="606" w:gutter="0"/>
          <w:cols w:space="720"/>
        </w:sectPr>
      </w:pPr>
    </w:p>
    <w:p w14:paraId="3F6A7245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107"/>
        <w:ind w:right="134"/>
        <w:jc w:val="both"/>
        <w:rPr>
          <w:sz w:val="24"/>
        </w:rPr>
      </w:pPr>
      <w:r>
        <w:rPr>
          <w:sz w:val="24"/>
        </w:rPr>
        <w:lastRenderedPageBreak/>
        <w:t>Почетным знаком «Отличник качества» награждается один работник предприятия-финалиста, представившего товар на федеральный этап Конкурса.</w:t>
      </w:r>
    </w:p>
    <w:p w14:paraId="71AE9848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39"/>
        <w:ind w:right="145"/>
        <w:jc w:val="both"/>
        <w:rPr>
          <w:sz w:val="24"/>
        </w:rPr>
      </w:pPr>
      <w:r>
        <w:rPr>
          <w:sz w:val="24"/>
        </w:rPr>
        <w:t>Дирекция</w:t>
      </w:r>
      <w:r>
        <w:rPr>
          <w:spacing w:val="7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74"/>
          <w:sz w:val="24"/>
        </w:rPr>
        <w:t xml:space="preserve"> </w:t>
      </w:r>
      <w:r>
        <w:rPr>
          <w:sz w:val="24"/>
        </w:rPr>
        <w:t>направляет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4"/>
          <w:sz w:val="24"/>
        </w:rPr>
        <w:t xml:space="preserve"> </w:t>
      </w:r>
      <w:r>
        <w:rPr>
          <w:sz w:val="24"/>
        </w:rPr>
        <w:t>РКК</w:t>
      </w:r>
      <w:r>
        <w:rPr>
          <w:spacing w:val="73"/>
          <w:sz w:val="24"/>
        </w:rPr>
        <w:t xml:space="preserve"> </w:t>
      </w:r>
      <w:r>
        <w:rPr>
          <w:sz w:val="24"/>
        </w:rPr>
        <w:t>установленное</w:t>
      </w:r>
      <w:r>
        <w:rPr>
          <w:spacing w:val="7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72"/>
          <w:sz w:val="24"/>
        </w:rPr>
        <w:t xml:space="preserve"> </w:t>
      </w:r>
      <w:r>
        <w:rPr>
          <w:sz w:val="24"/>
        </w:rPr>
        <w:t>почетных</w:t>
      </w:r>
      <w:r>
        <w:rPr>
          <w:spacing w:val="72"/>
          <w:sz w:val="24"/>
        </w:rPr>
        <w:t xml:space="preserve"> </w:t>
      </w:r>
      <w:r>
        <w:rPr>
          <w:sz w:val="24"/>
        </w:rPr>
        <w:t xml:space="preserve">знаков и бланков удостоверений к ним с печатью Дирекции Программы вместе с итоговыми </w:t>
      </w:r>
      <w:proofErr w:type="spellStart"/>
      <w:r>
        <w:rPr>
          <w:sz w:val="24"/>
        </w:rPr>
        <w:t>ма-териалами</w:t>
      </w:r>
      <w:proofErr w:type="spellEnd"/>
      <w:r>
        <w:rPr>
          <w:sz w:val="24"/>
        </w:rPr>
        <w:t xml:space="preserve"> Конкурса.</w:t>
      </w:r>
    </w:p>
    <w:p w14:paraId="5214EC7B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  <w:tab w:val="left" w:pos="767"/>
        </w:tabs>
        <w:spacing w:before="41"/>
        <w:ind w:left="767" w:right="147" w:hanging="627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награждение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с оформлением протокола.</w:t>
      </w:r>
    </w:p>
    <w:p w14:paraId="07C0FAF0" w14:textId="77777777" w:rsidR="00B0465C" w:rsidRDefault="00000000">
      <w:pPr>
        <w:pStyle w:val="a4"/>
        <w:numPr>
          <w:ilvl w:val="1"/>
          <w:numId w:val="6"/>
        </w:numPr>
        <w:tabs>
          <w:tab w:val="left" w:pos="707"/>
        </w:tabs>
        <w:spacing w:before="40"/>
        <w:ind w:right="138"/>
        <w:jc w:val="both"/>
        <w:rPr>
          <w:sz w:val="24"/>
        </w:rPr>
      </w:pPr>
      <w:proofErr w:type="gramStart"/>
      <w:r>
        <w:rPr>
          <w:sz w:val="24"/>
        </w:rPr>
        <w:t>РКК</w:t>
      </w:r>
      <w:r>
        <w:rPr>
          <w:spacing w:val="56"/>
          <w:sz w:val="24"/>
        </w:rPr>
        <w:t xml:space="preserve">  </w:t>
      </w:r>
      <w:r>
        <w:rPr>
          <w:sz w:val="24"/>
        </w:rPr>
        <w:t>направляет</w:t>
      </w:r>
      <w:proofErr w:type="gramEnd"/>
      <w:r>
        <w:rPr>
          <w:spacing w:val="57"/>
          <w:sz w:val="24"/>
        </w:rPr>
        <w:t xml:space="preserve">  </w:t>
      </w:r>
      <w:proofErr w:type="gramStart"/>
      <w:r>
        <w:rPr>
          <w:sz w:val="24"/>
        </w:rPr>
        <w:t>список</w:t>
      </w:r>
      <w:r>
        <w:rPr>
          <w:spacing w:val="59"/>
          <w:sz w:val="24"/>
        </w:rPr>
        <w:t xml:space="preserve">  </w:t>
      </w:r>
      <w:r>
        <w:rPr>
          <w:sz w:val="24"/>
        </w:rPr>
        <w:t>награжденных</w:t>
      </w:r>
      <w:proofErr w:type="gramEnd"/>
      <w:r>
        <w:rPr>
          <w:spacing w:val="57"/>
          <w:sz w:val="24"/>
        </w:rPr>
        <w:t xml:space="preserve">  </w:t>
      </w:r>
      <w:proofErr w:type="gramStart"/>
      <w:r>
        <w:rPr>
          <w:sz w:val="24"/>
        </w:rPr>
        <w:t>почетным</w:t>
      </w:r>
      <w:r>
        <w:rPr>
          <w:spacing w:val="56"/>
          <w:sz w:val="24"/>
        </w:rPr>
        <w:t xml:space="preserve">  </w:t>
      </w:r>
      <w:r>
        <w:rPr>
          <w:sz w:val="24"/>
        </w:rPr>
        <w:t>знаком</w:t>
      </w:r>
      <w:proofErr w:type="gramEnd"/>
      <w:r>
        <w:rPr>
          <w:spacing w:val="57"/>
          <w:sz w:val="24"/>
        </w:rPr>
        <w:t xml:space="preserve">  </w:t>
      </w:r>
      <w:r>
        <w:rPr>
          <w:sz w:val="24"/>
        </w:rPr>
        <w:t>«</w:t>
      </w:r>
      <w:proofErr w:type="gramStart"/>
      <w:r>
        <w:rPr>
          <w:sz w:val="24"/>
        </w:rPr>
        <w:t>Отличник</w:t>
      </w:r>
      <w:r>
        <w:rPr>
          <w:spacing w:val="56"/>
          <w:sz w:val="24"/>
        </w:rPr>
        <w:t xml:space="preserve">  </w:t>
      </w:r>
      <w:r>
        <w:rPr>
          <w:sz w:val="24"/>
        </w:rPr>
        <w:t>качества</w:t>
      </w:r>
      <w:proofErr w:type="gramEnd"/>
      <w:r>
        <w:rPr>
          <w:sz w:val="24"/>
        </w:rPr>
        <w:t xml:space="preserve">» в Дирекцию Программы в электронном виде с указанием фамилии, имени, отчества, должности, места работы и номера удостоверения каждого награжденного для ведения </w:t>
      </w:r>
      <w:r>
        <w:rPr>
          <w:spacing w:val="-2"/>
          <w:sz w:val="24"/>
        </w:rPr>
        <w:t>Реестра.</w:t>
      </w:r>
    </w:p>
    <w:p w14:paraId="11676AE9" w14:textId="77777777" w:rsidR="00B0465C" w:rsidRDefault="00B0465C">
      <w:pPr>
        <w:pStyle w:val="a3"/>
        <w:spacing w:before="80"/>
      </w:pPr>
    </w:p>
    <w:p w14:paraId="477D1614" w14:textId="77777777" w:rsidR="00B0465C" w:rsidRDefault="00000000">
      <w:pPr>
        <w:pStyle w:val="1"/>
        <w:numPr>
          <w:ilvl w:val="0"/>
          <w:numId w:val="6"/>
        </w:numPr>
        <w:tabs>
          <w:tab w:val="left" w:pos="567"/>
        </w:tabs>
        <w:ind w:left="567" w:hanging="427"/>
        <w:jc w:val="both"/>
      </w:pPr>
      <w:bookmarkStart w:id="10" w:name="_TOC_250000"/>
      <w:r>
        <w:t>ЗВАНИЕ</w:t>
      </w:r>
      <w:r>
        <w:rPr>
          <w:spacing w:val="-2"/>
        </w:rPr>
        <w:t xml:space="preserve"> </w:t>
      </w:r>
      <w:r>
        <w:t>«ЗОЛОТАЯ</w:t>
      </w:r>
      <w:r>
        <w:rPr>
          <w:spacing w:val="-5"/>
        </w:rPr>
        <w:t xml:space="preserve"> </w:t>
      </w:r>
      <w:bookmarkEnd w:id="10"/>
      <w:r>
        <w:rPr>
          <w:spacing w:val="-2"/>
        </w:rPr>
        <w:t>СОТНЯ»</w:t>
      </w:r>
    </w:p>
    <w:p w14:paraId="24C4E844" w14:textId="77777777" w:rsidR="00B0465C" w:rsidRDefault="00000000">
      <w:pPr>
        <w:pStyle w:val="a3"/>
        <w:spacing w:before="41"/>
        <w:ind w:left="140" w:right="140" w:firstLine="427"/>
        <w:jc w:val="both"/>
      </w:pPr>
      <w:r>
        <w:rPr>
          <w:b/>
        </w:rPr>
        <w:t xml:space="preserve">Цель. </w:t>
      </w:r>
      <w:r>
        <w:t xml:space="preserve">Определить 100 товаров среди ставших Лауреатами в текущем году во </w:t>
      </w:r>
      <w:proofErr w:type="spellStart"/>
      <w:proofErr w:type="gramStart"/>
      <w:r>
        <w:t>Всероссий-ском</w:t>
      </w:r>
      <w:proofErr w:type="spellEnd"/>
      <w:proofErr w:type="gramEnd"/>
      <w:r>
        <w:t xml:space="preserve"> конкурсе «100 лучших товаров России» (далее – Конкурс), выделяющихся </w:t>
      </w:r>
      <w:proofErr w:type="spellStart"/>
      <w:r>
        <w:t>превосход-ством</w:t>
      </w:r>
      <w:proofErr w:type="spellEnd"/>
      <w:r>
        <w:t xml:space="preserve"> по качеству, экологичности, безопасности, </w:t>
      </w:r>
      <w:proofErr w:type="spellStart"/>
      <w:r>
        <w:t>материало</w:t>
      </w:r>
      <w:proofErr w:type="spellEnd"/>
      <w:r>
        <w:t>- и энергоэффективности на стадии их производства и применения (использования).</w:t>
      </w:r>
    </w:p>
    <w:p w14:paraId="310F3ADE" w14:textId="77777777" w:rsidR="00B0465C" w:rsidRDefault="00B0465C">
      <w:pPr>
        <w:pStyle w:val="a3"/>
        <w:spacing w:before="79"/>
      </w:pPr>
    </w:p>
    <w:p w14:paraId="30521909" w14:textId="77777777" w:rsidR="00B0465C" w:rsidRDefault="00000000">
      <w:pPr>
        <w:pStyle w:val="2"/>
        <w:ind w:left="568"/>
        <w:jc w:val="left"/>
      </w:pPr>
      <w:r>
        <w:t>Порядок</w:t>
      </w:r>
      <w:r>
        <w:rPr>
          <w:spacing w:val="-2"/>
        </w:rPr>
        <w:t xml:space="preserve"> определения</w:t>
      </w:r>
    </w:p>
    <w:p w14:paraId="5897458F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ind w:left="140" w:right="138" w:firstLine="0"/>
        <w:jc w:val="both"/>
        <w:rPr>
          <w:sz w:val="24"/>
        </w:rPr>
      </w:pPr>
      <w:r>
        <w:rPr>
          <w:sz w:val="24"/>
        </w:rPr>
        <w:t>В ходе подведения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 Конкурса текущего</w:t>
      </w:r>
      <w:r>
        <w:rPr>
          <w:spacing w:val="-2"/>
          <w:sz w:val="24"/>
        </w:rPr>
        <w:t xml:space="preserve"> </w:t>
      </w:r>
      <w:r>
        <w:rPr>
          <w:sz w:val="24"/>
        </w:rPr>
        <w:t>года для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каждого товара-участника </w:t>
      </w:r>
      <w:proofErr w:type="gramStart"/>
      <w:r>
        <w:rPr>
          <w:sz w:val="24"/>
        </w:rPr>
        <w:t>Конкур-</w:t>
      </w:r>
      <w:proofErr w:type="spellStart"/>
      <w:r>
        <w:rPr>
          <w:sz w:val="24"/>
        </w:rPr>
        <w:t>са</w:t>
      </w:r>
      <w:proofErr w:type="spellEnd"/>
      <w:proofErr w:type="gramEnd"/>
      <w:r>
        <w:rPr>
          <w:sz w:val="24"/>
        </w:rPr>
        <w:t xml:space="preserve"> происходит определение общего балла конкурсного товара (ОБКТ).</w:t>
      </w:r>
    </w:p>
    <w:p w14:paraId="3E54703E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173"/>
        <w:ind w:left="140" w:right="146" w:firstLine="0"/>
        <w:jc w:val="both"/>
        <w:rPr>
          <w:sz w:val="24"/>
        </w:rPr>
      </w:pPr>
      <w:r>
        <w:rPr>
          <w:sz w:val="24"/>
        </w:rPr>
        <w:t xml:space="preserve">Формируется предварительный список из 100 товаров с наивысшим ОБКТ. При </w:t>
      </w:r>
      <w:proofErr w:type="spellStart"/>
      <w:r>
        <w:rPr>
          <w:sz w:val="24"/>
        </w:rPr>
        <w:t>формиро-вании</w:t>
      </w:r>
      <w:proofErr w:type="spellEnd"/>
      <w:r>
        <w:rPr>
          <w:sz w:val="24"/>
        </w:rPr>
        <w:t xml:space="preserve"> такого списка учитывается дополнительная информация, полученная от Росстандарта, РОСКАЧЕСТВО, запрошенная от Региональных комиссий по качеству (при необходимости), а также доступные из СМИ сведения о репутации товара и товаропроизводителя.</w:t>
      </w:r>
    </w:p>
    <w:p w14:paraId="4862C693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171"/>
        <w:ind w:left="706" w:hanging="566"/>
        <w:jc w:val="both"/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2"/>
          <w:sz w:val="24"/>
        </w:rPr>
        <w:t xml:space="preserve"> </w:t>
      </w:r>
      <w:r>
        <w:rPr>
          <w:sz w:val="24"/>
        </w:rPr>
        <w:t>вносятся</w:t>
      </w:r>
      <w:r>
        <w:rPr>
          <w:spacing w:val="-2"/>
          <w:sz w:val="24"/>
        </w:rPr>
        <w:t xml:space="preserve"> коррективы.</w:t>
      </w:r>
    </w:p>
    <w:p w14:paraId="1068DD42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173"/>
        <w:ind w:left="140" w:right="145" w:firstLine="0"/>
        <w:jc w:val="both"/>
        <w:rPr>
          <w:sz w:val="24"/>
        </w:rPr>
      </w:pPr>
      <w:r>
        <w:rPr>
          <w:sz w:val="24"/>
        </w:rPr>
        <w:t>Список товаров, получивших звание «Золотая сотня», утверждается председателем или заместителем председателя Совета по качеству при Росстандарте.</w:t>
      </w:r>
    </w:p>
    <w:p w14:paraId="21FCD703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173"/>
        <w:ind w:left="140" w:right="145" w:firstLine="0"/>
        <w:jc w:val="both"/>
        <w:rPr>
          <w:sz w:val="24"/>
        </w:rPr>
      </w:pPr>
      <w:r>
        <w:rPr>
          <w:sz w:val="24"/>
        </w:rPr>
        <w:t xml:space="preserve">Из числа товаров, получивших звание «Золотая сотня», и их товаропроизводителей </w:t>
      </w:r>
      <w:proofErr w:type="spellStart"/>
      <w:r>
        <w:rPr>
          <w:sz w:val="24"/>
        </w:rPr>
        <w:t>опре-деляются</w:t>
      </w:r>
      <w:proofErr w:type="spellEnd"/>
      <w:r>
        <w:rPr>
          <w:sz w:val="24"/>
        </w:rPr>
        <w:t xml:space="preserve"> обладатели высших наград: «Гордость Отечества», «Лидер качества», «Вкус каче-</w:t>
      </w:r>
      <w:proofErr w:type="spellStart"/>
      <w:r>
        <w:rPr>
          <w:sz w:val="24"/>
        </w:rPr>
        <w:t>ства</w:t>
      </w:r>
      <w:proofErr w:type="spellEnd"/>
      <w:r>
        <w:rPr>
          <w:sz w:val="24"/>
        </w:rPr>
        <w:t>», «За успехи в импортозамещении», «Инновация-2026», «Народный промысел».</w:t>
      </w:r>
    </w:p>
    <w:p w14:paraId="7BD1641B" w14:textId="77777777" w:rsidR="00B0465C" w:rsidRDefault="00B0465C">
      <w:pPr>
        <w:pStyle w:val="a3"/>
      </w:pPr>
    </w:p>
    <w:p w14:paraId="2AFA4DBB" w14:textId="77777777" w:rsidR="00B0465C" w:rsidRDefault="00000000">
      <w:pPr>
        <w:pStyle w:val="2"/>
        <w:ind w:left="568"/>
        <w:jc w:val="left"/>
      </w:pPr>
      <w:r>
        <w:t>Итоговые</w:t>
      </w:r>
      <w:r>
        <w:rPr>
          <w:spacing w:val="-6"/>
        </w:rPr>
        <w:t xml:space="preserve"> </w:t>
      </w:r>
      <w:r>
        <w:rPr>
          <w:spacing w:val="-2"/>
        </w:rPr>
        <w:t>мероприятия</w:t>
      </w:r>
    </w:p>
    <w:p w14:paraId="5F84C464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line="276" w:lineRule="exact"/>
        <w:ind w:left="706" w:hanging="566"/>
        <w:rPr>
          <w:sz w:val="24"/>
        </w:rPr>
      </w:pPr>
      <w:r>
        <w:rPr>
          <w:sz w:val="24"/>
        </w:rPr>
        <w:t>Товаропроизводители,</w:t>
      </w:r>
      <w:r>
        <w:rPr>
          <w:spacing w:val="-9"/>
          <w:sz w:val="24"/>
        </w:rPr>
        <w:t xml:space="preserve"> </w:t>
      </w:r>
      <w:r>
        <w:rPr>
          <w:sz w:val="24"/>
        </w:rPr>
        <w:t>чьи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получили</w:t>
      </w:r>
      <w:r>
        <w:rPr>
          <w:spacing w:val="-5"/>
          <w:sz w:val="24"/>
        </w:rPr>
        <w:t xml:space="preserve"> </w:t>
      </w:r>
      <w:r>
        <w:rPr>
          <w:sz w:val="24"/>
        </w:rPr>
        <w:t>звание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«Золотая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сотня»:</w:t>
      </w:r>
    </w:p>
    <w:p w14:paraId="036F18C8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ind w:left="707" w:right="146" w:firstLine="0"/>
        <w:rPr>
          <w:sz w:val="24"/>
        </w:rPr>
      </w:pPr>
      <w:r>
        <w:rPr>
          <w:sz w:val="24"/>
        </w:rPr>
        <w:t>получают</w:t>
      </w:r>
      <w:r>
        <w:rPr>
          <w:spacing w:val="36"/>
          <w:sz w:val="24"/>
        </w:rPr>
        <w:t xml:space="preserve"> </w:t>
      </w:r>
      <w:r>
        <w:rPr>
          <w:sz w:val="24"/>
        </w:rPr>
        <w:t>право</w:t>
      </w:r>
      <w:r>
        <w:rPr>
          <w:spacing w:val="3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36"/>
          <w:sz w:val="24"/>
        </w:rPr>
        <w:t xml:space="preserve"> </w:t>
      </w:r>
      <w:r>
        <w:rPr>
          <w:sz w:val="24"/>
        </w:rPr>
        <w:t>нижеприведенный</w:t>
      </w:r>
      <w:r>
        <w:rPr>
          <w:spacing w:val="36"/>
          <w:sz w:val="24"/>
        </w:rPr>
        <w:t xml:space="preserve"> </w:t>
      </w:r>
      <w:r>
        <w:rPr>
          <w:sz w:val="24"/>
        </w:rPr>
        <w:t>отличительный</w:t>
      </w:r>
      <w:r>
        <w:rPr>
          <w:spacing w:val="36"/>
          <w:sz w:val="24"/>
        </w:rPr>
        <w:t xml:space="preserve"> </w:t>
      </w:r>
      <w:r>
        <w:rPr>
          <w:sz w:val="24"/>
        </w:rPr>
        <w:t>знак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соответствующих </w:t>
      </w:r>
      <w:r>
        <w:rPr>
          <w:spacing w:val="-2"/>
          <w:sz w:val="24"/>
        </w:rPr>
        <w:t>товарах</w:t>
      </w:r>
    </w:p>
    <w:p w14:paraId="58166C13" w14:textId="77777777" w:rsidR="00B0465C" w:rsidRDefault="00000000">
      <w:pPr>
        <w:pStyle w:val="a3"/>
        <w:spacing w:before="100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864" behindDoc="1" locked="0" layoutInCell="1" allowOverlap="1" wp14:anchorId="7A24B311" wp14:editId="6CF68A16">
            <wp:simplePos x="0" y="0"/>
            <wp:positionH relativeFrom="page">
              <wp:posOffset>3669665</wp:posOffset>
            </wp:positionH>
            <wp:positionV relativeFrom="paragraph">
              <wp:posOffset>224814</wp:posOffset>
            </wp:positionV>
            <wp:extent cx="758955" cy="822959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55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3CF050" w14:textId="77777777" w:rsidR="00B0465C" w:rsidRDefault="00B0465C">
      <w:pPr>
        <w:pStyle w:val="a3"/>
        <w:spacing w:before="84"/>
      </w:pPr>
    </w:p>
    <w:p w14:paraId="0FDC1DFC" w14:textId="77777777" w:rsidR="00B0465C" w:rsidRDefault="00000000">
      <w:pPr>
        <w:pStyle w:val="a4"/>
        <w:numPr>
          <w:ilvl w:val="2"/>
          <w:numId w:val="6"/>
        </w:numPr>
        <w:tabs>
          <w:tab w:val="left" w:pos="992"/>
        </w:tabs>
        <w:ind w:left="992" w:hanging="285"/>
        <w:jc w:val="both"/>
        <w:rPr>
          <w:sz w:val="24"/>
        </w:rPr>
      </w:pPr>
      <w:r>
        <w:rPr>
          <w:sz w:val="24"/>
        </w:rPr>
        <w:t>рекомендуются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конкурсах</w:t>
      </w:r>
      <w:r>
        <w:rPr>
          <w:spacing w:val="-3"/>
          <w:sz w:val="24"/>
        </w:rPr>
        <w:t xml:space="preserve"> </w:t>
      </w:r>
      <w:r>
        <w:rPr>
          <w:sz w:val="24"/>
        </w:rPr>
        <w:t>Премии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качества.</w:t>
      </w:r>
    </w:p>
    <w:p w14:paraId="0A76F5D6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2"/>
        <w:ind w:left="706" w:hanging="566"/>
        <w:jc w:val="both"/>
        <w:rPr>
          <w:sz w:val="24"/>
        </w:rPr>
      </w:pPr>
      <w:r>
        <w:rPr>
          <w:sz w:val="24"/>
        </w:rPr>
        <w:t>Товары</w:t>
      </w:r>
      <w:r>
        <w:rPr>
          <w:spacing w:val="-5"/>
          <w:sz w:val="24"/>
        </w:rPr>
        <w:t xml:space="preserve"> </w:t>
      </w:r>
      <w:r>
        <w:rPr>
          <w:sz w:val="24"/>
        </w:rPr>
        <w:t>награждаются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почетными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дипломами</w:t>
      </w:r>
      <w:r>
        <w:rPr>
          <w:spacing w:val="-3"/>
          <w:sz w:val="24"/>
        </w:rPr>
        <w:t xml:space="preserve"> </w:t>
      </w:r>
      <w:r>
        <w:rPr>
          <w:sz w:val="24"/>
        </w:rPr>
        <w:t>«Золотая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сотня».</w:t>
      </w:r>
    </w:p>
    <w:p w14:paraId="10C1C971" w14:textId="77777777" w:rsidR="00B0465C" w:rsidRDefault="00000000">
      <w:pPr>
        <w:pStyle w:val="a4"/>
        <w:numPr>
          <w:ilvl w:val="1"/>
          <w:numId w:val="6"/>
        </w:numPr>
        <w:tabs>
          <w:tab w:val="left" w:pos="706"/>
        </w:tabs>
        <w:spacing w:before="38"/>
        <w:ind w:left="140" w:right="144" w:firstLine="0"/>
        <w:jc w:val="both"/>
        <w:rPr>
          <w:sz w:val="24"/>
        </w:rPr>
      </w:pPr>
      <w:r>
        <w:rPr>
          <w:sz w:val="24"/>
        </w:rPr>
        <w:t>Информация о товарах и товаропроизводителях размещается в печатных и электронных СМИ, на сайтах администрации регионов, Росстандарта и его территориальных отделениях, Академии проблем качества.</w:t>
      </w:r>
    </w:p>
    <w:p w14:paraId="7559BE74" w14:textId="77777777" w:rsidR="00B0465C" w:rsidRDefault="00B0465C">
      <w:pPr>
        <w:pStyle w:val="a4"/>
        <w:jc w:val="both"/>
        <w:rPr>
          <w:sz w:val="24"/>
        </w:rPr>
        <w:sectPr w:rsidR="00B0465C">
          <w:pgSz w:w="11910" w:h="16840"/>
          <w:pgMar w:top="1300" w:right="708" w:bottom="800" w:left="992" w:header="728" w:footer="606" w:gutter="0"/>
          <w:cols w:space="720"/>
        </w:sectPr>
      </w:pPr>
    </w:p>
    <w:p w14:paraId="0EEC5025" w14:textId="77777777" w:rsidR="00B0465C" w:rsidRDefault="00B0465C">
      <w:pPr>
        <w:pStyle w:val="a3"/>
      </w:pPr>
    </w:p>
    <w:p w14:paraId="1ACB536A" w14:textId="77777777" w:rsidR="00B0465C" w:rsidRDefault="00B0465C">
      <w:pPr>
        <w:pStyle w:val="a3"/>
        <w:spacing w:before="186"/>
      </w:pPr>
    </w:p>
    <w:p w14:paraId="054BD74A" w14:textId="77777777" w:rsidR="00B0465C" w:rsidRDefault="00000000">
      <w:pPr>
        <w:pStyle w:val="1"/>
        <w:numPr>
          <w:ilvl w:val="0"/>
          <w:numId w:val="6"/>
        </w:numPr>
        <w:tabs>
          <w:tab w:val="left" w:pos="568"/>
          <w:tab w:val="left" w:pos="3379"/>
          <w:tab w:val="left" w:pos="4557"/>
          <w:tab w:val="left" w:pos="8357"/>
          <w:tab w:val="left" w:pos="9881"/>
        </w:tabs>
        <w:ind w:left="568" w:right="136" w:hanging="428"/>
      </w:pPr>
      <w:r>
        <w:rPr>
          <w:spacing w:val="-2"/>
        </w:rPr>
        <w:t>ДОПОЛНИТЕЛЬНЫЕ</w:t>
      </w:r>
      <w:r>
        <w:tab/>
      </w:r>
      <w:r>
        <w:rPr>
          <w:spacing w:val="-2"/>
        </w:rPr>
        <w:t>ПРИЗЫ</w:t>
      </w:r>
      <w:r>
        <w:tab/>
      </w:r>
      <w:r>
        <w:rPr>
          <w:spacing w:val="-2"/>
        </w:rPr>
        <w:t>ТОВАРОПРОИЗВОДИТЕЛЯМ,</w:t>
      </w:r>
      <w:r>
        <w:tab/>
      </w:r>
      <w:r>
        <w:rPr>
          <w:spacing w:val="-2"/>
        </w:rPr>
        <w:t>ТОВАРАМ</w:t>
      </w:r>
      <w:r>
        <w:tab/>
      </w:r>
      <w:r>
        <w:rPr>
          <w:spacing w:val="-10"/>
        </w:rPr>
        <w:t xml:space="preserve">И </w:t>
      </w:r>
      <w:r>
        <w:t>РЕГИОНАЛЬНЫМ КОМИССИЯМ ПО КАЧЕСТВУ</w:t>
      </w:r>
    </w:p>
    <w:p w14:paraId="498ED3D3" w14:textId="77777777" w:rsidR="00B0465C" w:rsidRDefault="00000000">
      <w:pPr>
        <w:pStyle w:val="a3"/>
        <w:spacing w:before="41"/>
        <w:ind w:left="568" w:right="136"/>
        <w:jc w:val="both"/>
      </w:pPr>
      <w:r>
        <w:t xml:space="preserve">Дирекция Программы принимает без согласования с РКК решение о дополнительном награждении специальными призами лучших предприятий (организаций), товаров и РКК. Информация о награждаемых, описание призов и порядок проведения наградных </w:t>
      </w:r>
      <w:proofErr w:type="spellStart"/>
      <w:r>
        <w:t>меропри-ятий</w:t>
      </w:r>
      <w:proofErr w:type="spellEnd"/>
      <w:r>
        <w:t xml:space="preserve"> публикуются после их официального утверждения на сайте Программы.</w:t>
      </w:r>
    </w:p>
    <w:sectPr w:rsidR="00B0465C">
      <w:pgSz w:w="11910" w:h="16840"/>
      <w:pgMar w:top="1300" w:right="708" w:bottom="800" w:left="992" w:header="728" w:footer="6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71E52" w14:textId="77777777" w:rsidR="005657AA" w:rsidRDefault="005657AA">
      <w:r>
        <w:separator/>
      </w:r>
    </w:p>
  </w:endnote>
  <w:endnote w:type="continuationSeparator" w:id="0">
    <w:p w14:paraId="79553101" w14:textId="77777777" w:rsidR="005657AA" w:rsidRDefault="00565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9C08B" w14:textId="77777777" w:rsidR="00B0465C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05E50271" wp14:editId="3D9B6751">
              <wp:simplePos x="0" y="0"/>
              <wp:positionH relativeFrom="page">
                <wp:posOffset>701040</wp:posOffset>
              </wp:positionH>
              <wp:positionV relativeFrom="page">
                <wp:posOffset>10130027</wp:posOffset>
              </wp:positionV>
              <wp:extent cx="6339840" cy="1270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3984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9840" h="12700">
                            <a:moveTo>
                              <a:pt x="6339586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6339586" y="12192"/>
                            </a:lnTo>
                            <a:lnTo>
                              <a:pt x="633958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311857" id="Graphic 7" o:spid="_x0000_s1026" style="position:absolute;margin-left:55.2pt;margin-top:797.65pt;width:499.2pt;height:1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3984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" path="m6339586,l,,,12192r6339586,l633958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0DD76618" wp14:editId="1B746E21">
              <wp:simplePos x="0" y="0"/>
              <wp:positionH relativeFrom="page">
                <wp:posOffset>6867906</wp:posOffset>
              </wp:positionH>
              <wp:positionV relativeFrom="page">
                <wp:posOffset>10146073</wp:posOffset>
              </wp:positionV>
              <wp:extent cx="203835" cy="1670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9AAF21" w14:textId="77777777" w:rsidR="00B0465C" w:rsidRDefault="00000000">
                          <w:pPr>
                            <w:spacing w:before="12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D76618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40.8pt;margin-top:798.9pt;width:16.05pt;height:13.1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" filled="f" stroked="f">
              <v:textbox inset="0,0,0,0">
                <w:txbxContent>
                  <w:p w14:paraId="1B9AAF21" w14:textId="77777777" w:rsidR="00B0465C" w:rsidRDefault="00000000">
                    <w:pPr>
                      <w:spacing w:before="12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1379D" w14:textId="77777777" w:rsidR="005657AA" w:rsidRDefault="005657AA">
      <w:r>
        <w:separator/>
      </w:r>
    </w:p>
  </w:footnote>
  <w:footnote w:type="continuationSeparator" w:id="0">
    <w:p w14:paraId="085E80B9" w14:textId="77777777" w:rsidR="005657AA" w:rsidRDefault="00565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868DA" w14:textId="77777777" w:rsidR="00B0465C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9424" behindDoc="1" locked="0" layoutInCell="1" allowOverlap="1" wp14:anchorId="1BD7DBC7" wp14:editId="431728F6">
              <wp:simplePos x="0" y="0"/>
              <wp:positionH relativeFrom="page">
                <wp:posOffset>3918330</wp:posOffset>
              </wp:positionH>
              <wp:positionV relativeFrom="page">
                <wp:posOffset>449521</wp:posOffset>
              </wp:positionV>
              <wp:extent cx="2936240" cy="3702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6240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B19F6F" w14:textId="77777777" w:rsidR="00B0465C" w:rsidRDefault="00000000">
                          <w:pPr>
                            <w:spacing w:before="14"/>
                            <w:ind w:left="1741" w:right="18" w:firstLine="1049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Приложение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2.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Регламент.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Положение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о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наградах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почетных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знаках</w:t>
                          </w:r>
                        </w:p>
                        <w:p w14:paraId="253E4F0D" w14:textId="77777777" w:rsidR="00B0465C" w:rsidRDefault="00000000">
                          <w:pPr>
                            <w:spacing w:line="181" w:lineRule="exact"/>
                            <w:ind w:right="22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Всероссийский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конкурс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Программы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«100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лучших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товаров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России»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7DBC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8.55pt;margin-top:35.4pt;width:231.2pt;height:29.15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" filled="f" stroked="f">
              <v:textbox inset="0,0,0,0">
                <w:txbxContent>
                  <w:p w14:paraId="5CB19F6F" w14:textId="77777777" w:rsidR="00B0465C" w:rsidRDefault="00000000">
                    <w:pPr>
                      <w:spacing w:before="14"/>
                      <w:ind w:left="1741" w:right="18" w:firstLine="1049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Приложение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2.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Регламент.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Положение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наградах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и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почетных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знаках</w:t>
                    </w:r>
                  </w:p>
                  <w:p w14:paraId="253E4F0D" w14:textId="77777777" w:rsidR="00B0465C" w:rsidRDefault="00000000">
                    <w:pPr>
                      <w:spacing w:line="181" w:lineRule="exact"/>
                      <w:ind w:right="22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Всероссийский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конкурс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Программы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«100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лучших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товаров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России»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F7A8" w14:textId="77777777" w:rsidR="00B0465C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6A8B4862" wp14:editId="7C64C60B">
              <wp:simplePos x="0" y="0"/>
              <wp:positionH relativeFrom="page">
                <wp:posOffset>701040</wp:posOffset>
              </wp:positionH>
              <wp:positionV relativeFrom="page">
                <wp:posOffset>819911</wp:posOffset>
              </wp:positionV>
              <wp:extent cx="6339840" cy="1270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3984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9840" h="12700">
                            <a:moveTo>
                              <a:pt x="6339586" y="0"/>
                            </a:moveTo>
                            <a:lnTo>
                              <a:pt x="0" y="0"/>
                            </a:lnTo>
                            <a:lnTo>
                              <a:pt x="0" y="12192"/>
                            </a:lnTo>
                            <a:lnTo>
                              <a:pt x="6339586" y="12192"/>
                            </a:lnTo>
                            <a:lnTo>
                              <a:pt x="633958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CDEAA4" id="Graphic 5" o:spid="_x0000_s1026" style="position:absolute;margin-left:55.2pt;margin-top:64.55pt;width:499.2pt;height:1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3984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" path="m6339586,l,,,12192r6339586,l633958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410E8A29" wp14:editId="65D70B9A">
              <wp:simplePos x="0" y="0"/>
              <wp:positionH relativeFrom="page">
                <wp:posOffset>4099940</wp:posOffset>
              </wp:positionH>
              <wp:positionV relativeFrom="page">
                <wp:posOffset>449521</wp:posOffset>
              </wp:positionV>
              <wp:extent cx="2934970" cy="3702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4970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FBD7AC" w14:textId="77777777" w:rsidR="00B0465C" w:rsidRDefault="00000000">
                          <w:pPr>
                            <w:spacing w:before="14"/>
                            <w:ind w:left="1740" w:right="18" w:firstLine="1049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Приложение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2.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Регламент.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Положение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о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наградах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и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почетных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знаках</w:t>
                          </w:r>
                        </w:p>
                        <w:p w14:paraId="748DB267" w14:textId="77777777" w:rsidR="00B0465C" w:rsidRDefault="00000000">
                          <w:pPr>
                            <w:spacing w:line="181" w:lineRule="exact"/>
                            <w:ind w:right="21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Всероссийский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конкурс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Программы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«100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лучших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товаров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России»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0E8A2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322.85pt;margin-top:35.4pt;width:231.1pt;height:29.1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" filled="f" stroked="f">
              <v:textbox inset="0,0,0,0">
                <w:txbxContent>
                  <w:p w14:paraId="4CFBD7AC" w14:textId="77777777" w:rsidR="00B0465C" w:rsidRDefault="00000000">
                    <w:pPr>
                      <w:spacing w:before="14"/>
                      <w:ind w:left="1740" w:right="18" w:firstLine="1049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Приложение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2.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Регламент.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Положение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о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наградах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и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почетных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знаках</w:t>
                    </w:r>
                  </w:p>
                  <w:p w14:paraId="748DB267" w14:textId="77777777" w:rsidR="00B0465C" w:rsidRDefault="00000000">
                    <w:pPr>
                      <w:spacing w:line="181" w:lineRule="exact"/>
                      <w:ind w:right="21"/>
                      <w:jc w:val="righ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Всероссийский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конкурс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Программы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«100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лучших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товаров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России»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334EC"/>
    <w:multiLevelType w:val="hybridMultilevel"/>
    <w:tmpl w:val="15280B5E"/>
    <w:lvl w:ilvl="0" w:tplc="4FECA5B8">
      <w:numFmt w:val="bullet"/>
      <w:lvlText w:val="–"/>
      <w:lvlJc w:val="left"/>
      <w:pPr>
        <w:ind w:left="198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662FC8">
      <w:numFmt w:val="bullet"/>
      <w:lvlText w:val="•"/>
      <w:lvlJc w:val="left"/>
      <w:pPr>
        <w:ind w:left="2802" w:hanging="425"/>
      </w:pPr>
      <w:rPr>
        <w:rFonts w:hint="default"/>
        <w:lang w:val="ru-RU" w:eastAsia="en-US" w:bidi="ar-SA"/>
      </w:rPr>
    </w:lvl>
    <w:lvl w:ilvl="2" w:tplc="5CDCC24E">
      <w:numFmt w:val="bullet"/>
      <w:lvlText w:val="•"/>
      <w:lvlJc w:val="left"/>
      <w:pPr>
        <w:ind w:left="3625" w:hanging="425"/>
      </w:pPr>
      <w:rPr>
        <w:rFonts w:hint="default"/>
        <w:lang w:val="ru-RU" w:eastAsia="en-US" w:bidi="ar-SA"/>
      </w:rPr>
    </w:lvl>
    <w:lvl w:ilvl="3" w:tplc="AB880856">
      <w:numFmt w:val="bullet"/>
      <w:lvlText w:val="•"/>
      <w:lvlJc w:val="left"/>
      <w:pPr>
        <w:ind w:left="4447" w:hanging="425"/>
      </w:pPr>
      <w:rPr>
        <w:rFonts w:hint="default"/>
        <w:lang w:val="ru-RU" w:eastAsia="en-US" w:bidi="ar-SA"/>
      </w:rPr>
    </w:lvl>
    <w:lvl w:ilvl="4" w:tplc="4E72E8BC">
      <w:numFmt w:val="bullet"/>
      <w:lvlText w:val="•"/>
      <w:lvlJc w:val="left"/>
      <w:pPr>
        <w:ind w:left="5270" w:hanging="425"/>
      </w:pPr>
      <w:rPr>
        <w:rFonts w:hint="default"/>
        <w:lang w:val="ru-RU" w:eastAsia="en-US" w:bidi="ar-SA"/>
      </w:rPr>
    </w:lvl>
    <w:lvl w:ilvl="5" w:tplc="16CABCB2">
      <w:numFmt w:val="bullet"/>
      <w:lvlText w:val="•"/>
      <w:lvlJc w:val="left"/>
      <w:pPr>
        <w:ind w:left="6093" w:hanging="425"/>
      </w:pPr>
      <w:rPr>
        <w:rFonts w:hint="default"/>
        <w:lang w:val="ru-RU" w:eastAsia="en-US" w:bidi="ar-SA"/>
      </w:rPr>
    </w:lvl>
    <w:lvl w:ilvl="6" w:tplc="ACBC54A4">
      <w:numFmt w:val="bullet"/>
      <w:lvlText w:val="•"/>
      <w:lvlJc w:val="left"/>
      <w:pPr>
        <w:ind w:left="6915" w:hanging="425"/>
      </w:pPr>
      <w:rPr>
        <w:rFonts w:hint="default"/>
        <w:lang w:val="ru-RU" w:eastAsia="en-US" w:bidi="ar-SA"/>
      </w:rPr>
    </w:lvl>
    <w:lvl w:ilvl="7" w:tplc="A4525EAA">
      <w:numFmt w:val="bullet"/>
      <w:lvlText w:val="•"/>
      <w:lvlJc w:val="left"/>
      <w:pPr>
        <w:ind w:left="7738" w:hanging="425"/>
      </w:pPr>
      <w:rPr>
        <w:rFonts w:hint="default"/>
        <w:lang w:val="ru-RU" w:eastAsia="en-US" w:bidi="ar-SA"/>
      </w:rPr>
    </w:lvl>
    <w:lvl w:ilvl="8" w:tplc="FD925D9A">
      <w:numFmt w:val="bullet"/>
      <w:lvlText w:val="•"/>
      <w:lvlJc w:val="left"/>
      <w:pPr>
        <w:ind w:left="8561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18BB01CD"/>
    <w:multiLevelType w:val="multilevel"/>
    <w:tmpl w:val="7384F6B4"/>
    <w:lvl w:ilvl="0">
      <w:start w:val="1"/>
      <w:numFmt w:val="decimal"/>
      <w:lvlText w:val="%1."/>
      <w:lvlJc w:val="left"/>
      <w:pPr>
        <w:ind w:left="388" w:hanging="24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59" w:hanging="43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–"/>
      <w:lvlJc w:val="left"/>
      <w:pPr>
        <w:ind w:left="184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560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40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13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86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59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296E18B9"/>
    <w:multiLevelType w:val="hybridMultilevel"/>
    <w:tmpl w:val="B832F262"/>
    <w:lvl w:ilvl="0" w:tplc="4FEA465A">
      <w:numFmt w:val="bullet"/>
      <w:lvlText w:val="–"/>
      <w:lvlJc w:val="left"/>
      <w:pPr>
        <w:ind w:left="9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B86E5C">
      <w:numFmt w:val="bullet"/>
      <w:lvlText w:val="•"/>
      <w:lvlJc w:val="left"/>
      <w:pPr>
        <w:ind w:left="1866" w:hanging="240"/>
      </w:pPr>
      <w:rPr>
        <w:rFonts w:hint="default"/>
        <w:lang w:val="ru-RU" w:eastAsia="en-US" w:bidi="ar-SA"/>
      </w:rPr>
    </w:lvl>
    <w:lvl w:ilvl="2" w:tplc="218442E4">
      <w:numFmt w:val="bullet"/>
      <w:lvlText w:val="•"/>
      <w:lvlJc w:val="left"/>
      <w:pPr>
        <w:ind w:left="2793" w:hanging="240"/>
      </w:pPr>
      <w:rPr>
        <w:rFonts w:hint="default"/>
        <w:lang w:val="ru-RU" w:eastAsia="en-US" w:bidi="ar-SA"/>
      </w:rPr>
    </w:lvl>
    <w:lvl w:ilvl="3" w:tplc="97B441A2">
      <w:numFmt w:val="bullet"/>
      <w:lvlText w:val="•"/>
      <w:lvlJc w:val="left"/>
      <w:pPr>
        <w:ind w:left="3719" w:hanging="240"/>
      </w:pPr>
      <w:rPr>
        <w:rFonts w:hint="default"/>
        <w:lang w:val="ru-RU" w:eastAsia="en-US" w:bidi="ar-SA"/>
      </w:rPr>
    </w:lvl>
    <w:lvl w:ilvl="4" w:tplc="3EC43E94">
      <w:numFmt w:val="bullet"/>
      <w:lvlText w:val="•"/>
      <w:lvlJc w:val="left"/>
      <w:pPr>
        <w:ind w:left="4646" w:hanging="240"/>
      </w:pPr>
      <w:rPr>
        <w:rFonts w:hint="default"/>
        <w:lang w:val="ru-RU" w:eastAsia="en-US" w:bidi="ar-SA"/>
      </w:rPr>
    </w:lvl>
    <w:lvl w:ilvl="5" w:tplc="01382E94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400A2800">
      <w:numFmt w:val="bullet"/>
      <w:lvlText w:val="•"/>
      <w:lvlJc w:val="left"/>
      <w:pPr>
        <w:ind w:left="6499" w:hanging="240"/>
      </w:pPr>
      <w:rPr>
        <w:rFonts w:hint="default"/>
        <w:lang w:val="ru-RU" w:eastAsia="en-US" w:bidi="ar-SA"/>
      </w:rPr>
    </w:lvl>
    <w:lvl w:ilvl="7" w:tplc="CC96432A">
      <w:numFmt w:val="bullet"/>
      <w:lvlText w:val="•"/>
      <w:lvlJc w:val="left"/>
      <w:pPr>
        <w:ind w:left="7426" w:hanging="240"/>
      </w:pPr>
      <w:rPr>
        <w:rFonts w:hint="default"/>
        <w:lang w:val="ru-RU" w:eastAsia="en-US" w:bidi="ar-SA"/>
      </w:rPr>
    </w:lvl>
    <w:lvl w:ilvl="8" w:tplc="094876AA">
      <w:numFmt w:val="bullet"/>
      <w:lvlText w:val="•"/>
      <w:lvlJc w:val="left"/>
      <w:pPr>
        <w:ind w:left="8353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43BE02B1"/>
    <w:multiLevelType w:val="hybridMultilevel"/>
    <w:tmpl w:val="C7E0545C"/>
    <w:lvl w:ilvl="0" w:tplc="D19E3A2A">
      <w:numFmt w:val="bullet"/>
      <w:lvlText w:val="–"/>
      <w:lvlJc w:val="left"/>
      <w:pPr>
        <w:ind w:left="198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64FD12">
      <w:numFmt w:val="bullet"/>
      <w:lvlText w:val="•"/>
      <w:lvlJc w:val="left"/>
      <w:pPr>
        <w:ind w:left="2802" w:hanging="425"/>
      </w:pPr>
      <w:rPr>
        <w:rFonts w:hint="default"/>
        <w:lang w:val="ru-RU" w:eastAsia="en-US" w:bidi="ar-SA"/>
      </w:rPr>
    </w:lvl>
    <w:lvl w:ilvl="2" w:tplc="2ABCCE9E">
      <w:numFmt w:val="bullet"/>
      <w:lvlText w:val="•"/>
      <w:lvlJc w:val="left"/>
      <w:pPr>
        <w:ind w:left="3625" w:hanging="425"/>
      </w:pPr>
      <w:rPr>
        <w:rFonts w:hint="default"/>
        <w:lang w:val="ru-RU" w:eastAsia="en-US" w:bidi="ar-SA"/>
      </w:rPr>
    </w:lvl>
    <w:lvl w:ilvl="3" w:tplc="FF842800">
      <w:numFmt w:val="bullet"/>
      <w:lvlText w:val="•"/>
      <w:lvlJc w:val="left"/>
      <w:pPr>
        <w:ind w:left="4447" w:hanging="425"/>
      </w:pPr>
      <w:rPr>
        <w:rFonts w:hint="default"/>
        <w:lang w:val="ru-RU" w:eastAsia="en-US" w:bidi="ar-SA"/>
      </w:rPr>
    </w:lvl>
    <w:lvl w:ilvl="4" w:tplc="FDEE546E">
      <w:numFmt w:val="bullet"/>
      <w:lvlText w:val="•"/>
      <w:lvlJc w:val="left"/>
      <w:pPr>
        <w:ind w:left="5270" w:hanging="425"/>
      </w:pPr>
      <w:rPr>
        <w:rFonts w:hint="default"/>
        <w:lang w:val="ru-RU" w:eastAsia="en-US" w:bidi="ar-SA"/>
      </w:rPr>
    </w:lvl>
    <w:lvl w:ilvl="5" w:tplc="5176B60E">
      <w:numFmt w:val="bullet"/>
      <w:lvlText w:val="•"/>
      <w:lvlJc w:val="left"/>
      <w:pPr>
        <w:ind w:left="6093" w:hanging="425"/>
      </w:pPr>
      <w:rPr>
        <w:rFonts w:hint="default"/>
        <w:lang w:val="ru-RU" w:eastAsia="en-US" w:bidi="ar-SA"/>
      </w:rPr>
    </w:lvl>
    <w:lvl w:ilvl="6" w:tplc="D096A276">
      <w:numFmt w:val="bullet"/>
      <w:lvlText w:val="•"/>
      <w:lvlJc w:val="left"/>
      <w:pPr>
        <w:ind w:left="6915" w:hanging="425"/>
      </w:pPr>
      <w:rPr>
        <w:rFonts w:hint="default"/>
        <w:lang w:val="ru-RU" w:eastAsia="en-US" w:bidi="ar-SA"/>
      </w:rPr>
    </w:lvl>
    <w:lvl w:ilvl="7" w:tplc="2474B8A2">
      <w:numFmt w:val="bullet"/>
      <w:lvlText w:val="•"/>
      <w:lvlJc w:val="left"/>
      <w:pPr>
        <w:ind w:left="7738" w:hanging="425"/>
      </w:pPr>
      <w:rPr>
        <w:rFonts w:hint="default"/>
        <w:lang w:val="ru-RU" w:eastAsia="en-US" w:bidi="ar-SA"/>
      </w:rPr>
    </w:lvl>
    <w:lvl w:ilvl="8" w:tplc="AD8C6EF0">
      <w:numFmt w:val="bullet"/>
      <w:lvlText w:val="•"/>
      <w:lvlJc w:val="left"/>
      <w:pPr>
        <w:ind w:left="8561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51CD63B2"/>
    <w:multiLevelType w:val="hybridMultilevel"/>
    <w:tmpl w:val="F6441408"/>
    <w:lvl w:ilvl="0" w:tplc="D24AF37E">
      <w:start w:val="1"/>
      <w:numFmt w:val="decimal"/>
      <w:lvlText w:val="%1."/>
      <w:lvlJc w:val="left"/>
      <w:pPr>
        <w:ind w:left="849" w:hanging="5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10ADAE">
      <w:numFmt w:val="bullet"/>
      <w:lvlText w:val="•"/>
      <w:lvlJc w:val="left"/>
      <w:pPr>
        <w:ind w:left="1776" w:hanging="533"/>
      </w:pPr>
      <w:rPr>
        <w:rFonts w:hint="default"/>
        <w:lang w:val="ru-RU" w:eastAsia="en-US" w:bidi="ar-SA"/>
      </w:rPr>
    </w:lvl>
    <w:lvl w:ilvl="2" w:tplc="57D633B2">
      <w:numFmt w:val="bullet"/>
      <w:lvlText w:val="•"/>
      <w:lvlJc w:val="left"/>
      <w:pPr>
        <w:ind w:left="2713" w:hanging="533"/>
      </w:pPr>
      <w:rPr>
        <w:rFonts w:hint="default"/>
        <w:lang w:val="ru-RU" w:eastAsia="en-US" w:bidi="ar-SA"/>
      </w:rPr>
    </w:lvl>
    <w:lvl w:ilvl="3" w:tplc="C0122310">
      <w:numFmt w:val="bullet"/>
      <w:lvlText w:val="•"/>
      <w:lvlJc w:val="left"/>
      <w:pPr>
        <w:ind w:left="3649" w:hanging="533"/>
      </w:pPr>
      <w:rPr>
        <w:rFonts w:hint="default"/>
        <w:lang w:val="ru-RU" w:eastAsia="en-US" w:bidi="ar-SA"/>
      </w:rPr>
    </w:lvl>
    <w:lvl w:ilvl="4" w:tplc="85D25564">
      <w:numFmt w:val="bullet"/>
      <w:lvlText w:val="•"/>
      <w:lvlJc w:val="left"/>
      <w:pPr>
        <w:ind w:left="4586" w:hanging="533"/>
      </w:pPr>
      <w:rPr>
        <w:rFonts w:hint="default"/>
        <w:lang w:val="ru-RU" w:eastAsia="en-US" w:bidi="ar-SA"/>
      </w:rPr>
    </w:lvl>
    <w:lvl w:ilvl="5" w:tplc="4A7E1616">
      <w:numFmt w:val="bullet"/>
      <w:lvlText w:val="•"/>
      <w:lvlJc w:val="left"/>
      <w:pPr>
        <w:ind w:left="5523" w:hanging="533"/>
      </w:pPr>
      <w:rPr>
        <w:rFonts w:hint="default"/>
        <w:lang w:val="ru-RU" w:eastAsia="en-US" w:bidi="ar-SA"/>
      </w:rPr>
    </w:lvl>
    <w:lvl w:ilvl="6" w:tplc="A96079E0">
      <w:numFmt w:val="bullet"/>
      <w:lvlText w:val="•"/>
      <w:lvlJc w:val="left"/>
      <w:pPr>
        <w:ind w:left="6459" w:hanging="533"/>
      </w:pPr>
      <w:rPr>
        <w:rFonts w:hint="default"/>
        <w:lang w:val="ru-RU" w:eastAsia="en-US" w:bidi="ar-SA"/>
      </w:rPr>
    </w:lvl>
    <w:lvl w:ilvl="7" w:tplc="F92E2474">
      <w:numFmt w:val="bullet"/>
      <w:lvlText w:val="•"/>
      <w:lvlJc w:val="left"/>
      <w:pPr>
        <w:ind w:left="7396" w:hanging="533"/>
      </w:pPr>
      <w:rPr>
        <w:rFonts w:hint="default"/>
        <w:lang w:val="ru-RU" w:eastAsia="en-US" w:bidi="ar-SA"/>
      </w:rPr>
    </w:lvl>
    <w:lvl w:ilvl="8" w:tplc="B88C7FD2">
      <w:numFmt w:val="bullet"/>
      <w:lvlText w:val="•"/>
      <w:lvlJc w:val="left"/>
      <w:pPr>
        <w:ind w:left="8333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544D5E49"/>
    <w:multiLevelType w:val="hybridMultilevel"/>
    <w:tmpl w:val="C944B814"/>
    <w:lvl w:ilvl="0" w:tplc="7B8C0F4C">
      <w:start w:val="1"/>
      <w:numFmt w:val="decimal"/>
      <w:lvlText w:val="%1)"/>
      <w:lvlJc w:val="left"/>
      <w:pPr>
        <w:ind w:left="158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7E00E6">
      <w:numFmt w:val="bullet"/>
      <w:lvlText w:val=""/>
      <w:lvlJc w:val="left"/>
      <w:pPr>
        <w:ind w:left="198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1BCBF46">
      <w:numFmt w:val="bullet"/>
      <w:lvlText w:val="•"/>
      <w:lvlJc w:val="left"/>
      <w:pPr>
        <w:ind w:left="1980" w:hanging="425"/>
      </w:pPr>
      <w:rPr>
        <w:rFonts w:hint="default"/>
        <w:lang w:val="ru-RU" w:eastAsia="en-US" w:bidi="ar-SA"/>
      </w:rPr>
    </w:lvl>
    <w:lvl w:ilvl="3" w:tplc="85C07556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4" w:tplc="EB7C97D4">
      <w:numFmt w:val="bullet"/>
      <w:lvlText w:val="•"/>
      <w:lvlJc w:val="left"/>
      <w:pPr>
        <w:ind w:left="4036" w:hanging="425"/>
      </w:pPr>
      <w:rPr>
        <w:rFonts w:hint="default"/>
        <w:lang w:val="ru-RU" w:eastAsia="en-US" w:bidi="ar-SA"/>
      </w:rPr>
    </w:lvl>
    <w:lvl w:ilvl="5" w:tplc="3C6429B6">
      <w:numFmt w:val="bullet"/>
      <w:lvlText w:val="•"/>
      <w:lvlJc w:val="left"/>
      <w:pPr>
        <w:ind w:left="5064" w:hanging="425"/>
      </w:pPr>
      <w:rPr>
        <w:rFonts w:hint="default"/>
        <w:lang w:val="ru-RU" w:eastAsia="en-US" w:bidi="ar-SA"/>
      </w:rPr>
    </w:lvl>
    <w:lvl w:ilvl="6" w:tplc="91E46488">
      <w:numFmt w:val="bullet"/>
      <w:lvlText w:val="•"/>
      <w:lvlJc w:val="left"/>
      <w:pPr>
        <w:ind w:left="6093" w:hanging="425"/>
      </w:pPr>
      <w:rPr>
        <w:rFonts w:hint="default"/>
        <w:lang w:val="ru-RU" w:eastAsia="en-US" w:bidi="ar-SA"/>
      </w:rPr>
    </w:lvl>
    <w:lvl w:ilvl="7" w:tplc="0F186A6A">
      <w:numFmt w:val="bullet"/>
      <w:lvlText w:val="•"/>
      <w:lvlJc w:val="left"/>
      <w:pPr>
        <w:ind w:left="7121" w:hanging="425"/>
      </w:pPr>
      <w:rPr>
        <w:rFonts w:hint="default"/>
        <w:lang w:val="ru-RU" w:eastAsia="en-US" w:bidi="ar-SA"/>
      </w:rPr>
    </w:lvl>
    <w:lvl w:ilvl="8" w:tplc="FDA411AE">
      <w:numFmt w:val="bullet"/>
      <w:lvlText w:val="•"/>
      <w:lvlJc w:val="left"/>
      <w:pPr>
        <w:ind w:left="8149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5F173EB6"/>
    <w:multiLevelType w:val="hybridMultilevel"/>
    <w:tmpl w:val="32D460DA"/>
    <w:lvl w:ilvl="0" w:tplc="245C3DA8">
      <w:numFmt w:val="bullet"/>
      <w:lvlText w:val="–"/>
      <w:lvlJc w:val="left"/>
      <w:pPr>
        <w:ind w:left="1984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2B8D7A4">
      <w:numFmt w:val="bullet"/>
      <w:lvlText w:val="•"/>
      <w:lvlJc w:val="left"/>
      <w:pPr>
        <w:ind w:left="2802" w:hanging="425"/>
      </w:pPr>
      <w:rPr>
        <w:rFonts w:hint="default"/>
        <w:lang w:val="ru-RU" w:eastAsia="en-US" w:bidi="ar-SA"/>
      </w:rPr>
    </w:lvl>
    <w:lvl w:ilvl="2" w:tplc="5D8061E2">
      <w:numFmt w:val="bullet"/>
      <w:lvlText w:val="•"/>
      <w:lvlJc w:val="left"/>
      <w:pPr>
        <w:ind w:left="3625" w:hanging="425"/>
      </w:pPr>
      <w:rPr>
        <w:rFonts w:hint="default"/>
        <w:lang w:val="ru-RU" w:eastAsia="en-US" w:bidi="ar-SA"/>
      </w:rPr>
    </w:lvl>
    <w:lvl w:ilvl="3" w:tplc="848ED904">
      <w:numFmt w:val="bullet"/>
      <w:lvlText w:val="•"/>
      <w:lvlJc w:val="left"/>
      <w:pPr>
        <w:ind w:left="4447" w:hanging="425"/>
      </w:pPr>
      <w:rPr>
        <w:rFonts w:hint="default"/>
        <w:lang w:val="ru-RU" w:eastAsia="en-US" w:bidi="ar-SA"/>
      </w:rPr>
    </w:lvl>
    <w:lvl w:ilvl="4" w:tplc="0052A8E4">
      <w:numFmt w:val="bullet"/>
      <w:lvlText w:val="•"/>
      <w:lvlJc w:val="left"/>
      <w:pPr>
        <w:ind w:left="5270" w:hanging="425"/>
      </w:pPr>
      <w:rPr>
        <w:rFonts w:hint="default"/>
        <w:lang w:val="ru-RU" w:eastAsia="en-US" w:bidi="ar-SA"/>
      </w:rPr>
    </w:lvl>
    <w:lvl w:ilvl="5" w:tplc="A464001A">
      <w:numFmt w:val="bullet"/>
      <w:lvlText w:val="•"/>
      <w:lvlJc w:val="left"/>
      <w:pPr>
        <w:ind w:left="6093" w:hanging="425"/>
      </w:pPr>
      <w:rPr>
        <w:rFonts w:hint="default"/>
        <w:lang w:val="ru-RU" w:eastAsia="en-US" w:bidi="ar-SA"/>
      </w:rPr>
    </w:lvl>
    <w:lvl w:ilvl="6" w:tplc="642436B4">
      <w:numFmt w:val="bullet"/>
      <w:lvlText w:val="•"/>
      <w:lvlJc w:val="left"/>
      <w:pPr>
        <w:ind w:left="6915" w:hanging="425"/>
      </w:pPr>
      <w:rPr>
        <w:rFonts w:hint="default"/>
        <w:lang w:val="ru-RU" w:eastAsia="en-US" w:bidi="ar-SA"/>
      </w:rPr>
    </w:lvl>
    <w:lvl w:ilvl="7" w:tplc="14DEEABA">
      <w:numFmt w:val="bullet"/>
      <w:lvlText w:val="•"/>
      <w:lvlJc w:val="left"/>
      <w:pPr>
        <w:ind w:left="7738" w:hanging="425"/>
      </w:pPr>
      <w:rPr>
        <w:rFonts w:hint="default"/>
        <w:lang w:val="ru-RU" w:eastAsia="en-US" w:bidi="ar-SA"/>
      </w:rPr>
    </w:lvl>
    <w:lvl w:ilvl="8" w:tplc="A22A9E14">
      <w:numFmt w:val="bullet"/>
      <w:lvlText w:val="•"/>
      <w:lvlJc w:val="left"/>
      <w:pPr>
        <w:ind w:left="8561" w:hanging="425"/>
      </w:pPr>
      <w:rPr>
        <w:rFonts w:hint="default"/>
        <w:lang w:val="ru-RU" w:eastAsia="en-US" w:bidi="ar-SA"/>
      </w:rPr>
    </w:lvl>
  </w:abstractNum>
  <w:num w:numId="1" w16cid:durableId="553663671">
    <w:abstractNumId w:val="2"/>
  </w:num>
  <w:num w:numId="2" w16cid:durableId="1265306167">
    <w:abstractNumId w:val="3"/>
  </w:num>
  <w:num w:numId="3" w16cid:durableId="1220704674">
    <w:abstractNumId w:val="6"/>
  </w:num>
  <w:num w:numId="4" w16cid:durableId="2097289349">
    <w:abstractNumId w:val="0"/>
  </w:num>
  <w:num w:numId="5" w16cid:durableId="2079742817">
    <w:abstractNumId w:val="5"/>
  </w:num>
  <w:num w:numId="6" w16cid:durableId="810631247">
    <w:abstractNumId w:val="1"/>
  </w:num>
  <w:num w:numId="7" w16cid:durableId="1848595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65C"/>
    <w:rsid w:val="001F1F08"/>
    <w:rsid w:val="00375F8B"/>
    <w:rsid w:val="005657AA"/>
    <w:rsid w:val="00B0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4988A"/>
  <w15:docId w15:val="{0F5E1B79-A4D7-4BDB-87EB-6C358AF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87" w:hanging="24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58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spacing w:before="41"/>
      <w:ind w:left="993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849" w:hanging="533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139"/>
      <w:ind w:left="849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707" w:hanging="56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2745</Words>
  <Characters>15649</Characters>
  <Application>Microsoft Office Word</Application>
  <DocSecurity>0</DocSecurity>
  <Lines>130</Lines>
  <Paragraphs>36</Paragraphs>
  <ScaleCrop>false</ScaleCrop>
  <Company/>
  <LinksUpToDate>false</LinksUpToDate>
  <CharactersWithSpaces>18358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книги</dc:title>
  <dc:subject>Название системы в целом</dc:subject>
  <dc:creator>EVA</dc:creator>
  <cp:keywords>Номер версии</cp:keywords>
  <cp:lastModifiedBy>ЦСМ Астраханский</cp:lastModifiedBy>
  <cp:revision>2</cp:revision>
  <dcterms:created xsi:type="dcterms:W3CDTF">2026-06-02T08:44:00Z</dcterms:created>
  <dcterms:modified xsi:type="dcterms:W3CDTF">2026-06-02T08:44:00Z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2026-02-09T00:00:00Z</vt:filetime>
  </property>
  <property fmtid="{D5CDD505-2E9C-101B-9397-08002B2CF9AE}" pid="4" name="Creator">
    <vt:lpwstr>Microsoft® Word LTSC</vt:lpwstr>
  </property>
  <property fmtid="{D5CDD505-2E9C-101B-9397-08002B2CF9AE}" pid="5" name="LastSaved">
    <vt:filetime>2026-06-02T00:00:00Z</vt:filetime>
  </property>
  <property fmtid="{D5CDD505-2E9C-101B-9397-08002B2CF9AE}" pid="6" name="Producer">
    <vt:lpwstr>Microsoft® Word LTSC</vt:lpwstr>
  </property>
</Properties>
</file>